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ABC" w:rsidRDefault="00576ABC" w:rsidP="00576ABC">
      <w:pPr>
        <w:shd w:val="clear" w:color="auto" w:fill="FFFFFF"/>
        <w:rPr>
          <w:rFonts w:ascii="Times New Roman" w:eastAsia="Times New Roman" w:hAnsi="Times New Roman" w:cs="Times New Roman"/>
          <w:b/>
          <w:bCs/>
          <w:color w:val="000000" w:themeColor="text1"/>
          <w:sz w:val="28"/>
          <w:szCs w:val="28"/>
          <w:lang w:eastAsia="ru-RU"/>
        </w:rPr>
      </w:pPr>
    </w:p>
    <w:p w:rsidR="00E2096C" w:rsidRPr="00E2096C" w:rsidRDefault="00576ABC" w:rsidP="00576ABC">
      <w:pPr>
        <w:shd w:val="clear" w:color="auto" w:fill="FFFFFF"/>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Практическое занятие </w:t>
      </w:r>
    </w:p>
    <w:p w:rsidR="00576ABC" w:rsidRPr="002D3043" w:rsidRDefault="00576ABC" w:rsidP="00576ABC">
      <w:pPr>
        <w:rPr>
          <w:rFonts w:ascii="Times New Roman" w:hAnsi="Times New Roman" w:cs="Times New Roman"/>
          <w:b/>
          <w:sz w:val="32"/>
          <w:szCs w:val="32"/>
        </w:rPr>
      </w:pPr>
      <w:r w:rsidRPr="002D3043">
        <w:rPr>
          <w:rFonts w:ascii="Times New Roman" w:hAnsi="Times New Roman" w:cs="Times New Roman"/>
          <w:b/>
          <w:sz w:val="32"/>
          <w:szCs w:val="32"/>
        </w:rPr>
        <w:t>Преподаватель: Стрилец И.П.</w:t>
      </w:r>
    </w:p>
    <w:p w:rsidR="00576ABC" w:rsidRPr="002D3043" w:rsidRDefault="00576ABC" w:rsidP="00576ABC">
      <w:pPr>
        <w:rPr>
          <w:rFonts w:ascii="Times New Roman" w:hAnsi="Times New Roman" w:cs="Times New Roman"/>
          <w:b/>
          <w:sz w:val="32"/>
          <w:szCs w:val="32"/>
        </w:rPr>
      </w:pPr>
      <w:r>
        <w:rPr>
          <w:rFonts w:ascii="Times New Roman" w:hAnsi="Times New Roman" w:cs="Times New Roman"/>
          <w:b/>
          <w:sz w:val="32"/>
          <w:szCs w:val="32"/>
        </w:rPr>
        <w:t>МДК 05</w:t>
      </w:r>
      <w:r w:rsidRPr="002D3043">
        <w:rPr>
          <w:rFonts w:ascii="Times New Roman" w:hAnsi="Times New Roman" w:cs="Times New Roman"/>
          <w:b/>
          <w:sz w:val="32"/>
          <w:szCs w:val="32"/>
        </w:rPr>
        <w:t>.01 «Слесарное дело и технические измерения»</w:t>
      </w:r>
    </w:p>
    <w:p w:rsidR="00576ABC" w:rsidRPr="002D3043" w:rsidRDefault="00576ABC" w:rsidP="00576ABC">
      <w:pPr>
        <w:rPr>
          <w:rFonts w:ascii="Times New Roman" w:hAnsi="Times New Roman" w:cs="Times New Roman"/>
          <w:b/>
          <w:sz w:val="32"/>
          <w:szCs w:val="32"/>
        </w:rPr>
      </w:pPr>
      <w:r>
        <w:rPr>
          <w:rFonts w:ascii="Times New Roman" w:hAnsi="Times New Roman" w:cs="Times New Roman"/>
          <w:b/>
          <w:sz w:val="32"/>
          <w:szCs w:val="32"/>
        </w:rPr>
        <w:t>Группа 4ТЭМ</w:t>
      </w:r>
      <w:r w:rsidRPr="002D3043">
        <w:rPr>
          <w:rFonts w:ascii="Times New Roman" w:hAnsi="Times New Roman" w:cs="Times New Roman"/>
          <w:b/>
          <w:sz w:val="32"/>
          <w:szCs w:val="32"/>
        </w:rPr>
        <w:t xml:space="preserve">                                                                   </w:t>
      </w:r>
      <w:r>
        <w:rPr>
          <w:rFonts w:ascii="Times New Roman" w:hAnsi="Times New Roman" w:cs="Times New Roman"/>
          <w:b/>
          <w:sz w:val="32"/>
          <w:szCs w:val="32"/>
        </w:rPr>
        <w:t xml:space="preserve">                </w:t>
      </w:r>
      <w:r>
        <w:rPr>
          <w:rFonts w:ascii="Times New Roman" w:hAnsi="Times New Roman" w:cs="Times New Roman"/>
          <w:b/>
          <w:sz w:val="32"/>
          <w:szCs w:val="32"/>
        </w:rPr>
        <w:t>27.10</w:t>
      </w:r>
      <w:r>
        <w:rPr>
          <w:rFonts w:ascii="Times New Roman" w:hAnsi="Times New Roman" w:cs="Times New Roman"/>
          <w:b/>
          <w:sz w:val="32"/>
          <w:szCs w:val="32"/>
        </w:rPr>
        <w:t>.2021</w:t>
      </w:r>
    </w:p>
    <w:p w:rsidR="00576ABC" w:rsidRPr="002D3043" w:rsidRDefault="00576ABC" w:rsidP="00576ABC">
      <w:pPr>
        <w:rPr>
          <w:rFonts w:ascii="Times New Roman" w:hAnsi="Times New Roman" w:cs="Times New Roman"/>
          <w:b/>
          <w:sz w:val="32"/>
          <w:szCs w:val="32"/>
        </w:rPr>
      </w:pPr>
      <w:r>
        <w:rPr>
          <w:rFonts w:ascii="Times New Roman" w:hAnsi="Times New Roman" w:cs="Times New Roman"/>
          <w:b/>
          <w:sz w:val="32"/>
          <w:szCs w:val="32"/>
        </w:rPr>
        <w:t xml:space="preserve">4 </w:t>
      </w:r>
      <w:r w:rsidRPr="002D3043">
        <w:rPr>
          <w:rFonts w:ascii="Times New Roman" w:hAnsi="Times New Roman" w:cs="Times New Roman"/>
          <w:b/>
          <w:sz w:val="32"/>
          <w:szCs w:val="32"/>
        </w:rPr>
        <w:t>пара</w:t>
      </w:r>
    </w:p>
    <w:p w:rsidR="00576ABC" w:rsidRDefault="00576ABC" w:rsidP="00E2096C">
      <w:pPr>
        <w:shd w:val="clear" w:color="auto" w:fill="FFFFFF"/>
        <w:ind w:firstLine="851"/>
        <w:jc w:val="both"/>
        <w:rPr>
          <w:rFonts w:ascii="Times New Roman" w:eastAsia="Times New Roman" w:hAnsi="Times New Roman" w:cs="Times New Roman"/>
          <w:b/>
          <w:bCs/>
          <w:color w:val="000000" w:themeColor="text1"/>
          <w:sz w:val="28"/>
          <w:szCs w:val="28"/>
          <w:lang w:eastAsia="ru-RU"/>
        </w:rPr>
      </w:pPr>
    </w:p>
    <w:p w:rsidR="00576ABC" w:rsidRPr="00576ABC" w:rsidRDefault="00576ABC" w:rsidP="00576ABC">
      <w:pPr>
        <w:shd w:val="clear" w:color="auto" w:fill="FFFFFF"/>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Тема</w:t>
      </w:r>
      <w:r w:rsidRPr="00576ABC">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фрезерная обработка металла.</w:t>
      </w:r>
    </w:p>
    <w:p w:rsidR="00E2096C" w:rsidRDefault="00E2096C" w:rsidP="00576ABC">
      <w:pPr>
        <w:shd w:val="clear" w:color="auto" w:fill="FFFFFF"/>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Цель: </w:t>
      </w:r>
      <w:r w:rsidRPr="00E2096C">
        <w:rPr>
          <w:rFonts w:ascii="Times New Roman" w:eastAsia="Times New Roman" w:hAnsi="Times New Roman" w:cs="Times New Roman"/>
          <w:bCs/>
          <w:color w:val="000000" w:themeColor="text1"/>
          <w:sz w:val="28"/>
          <w:szCs w:val="28"/>
          <w:lang w:eastAsia="ru-RU"/>
        </w:rPr>
        <w:t>ознакомится со способами установки фрез по центру</w:t>
      </w:r>
      <w:r>
        <w:rPr>
          <w:rFonts w:ascii="Times New Roman" w:eastAsia="Times New Roman" w:hAnsi="Times New Roman" w:cs="Times New Roman"/>
          <w:bCs/>
          <w:color w:val="000000" w:themeColor="text1"/>
          <w:sz w:val="28"/>
          <w:szCs w:val="28"/>
          <w:lang w:eastAsia="ru-RU"/>
        </w:rPr>
        <w:t xml:space="preserve"> для фрезерования шпоночных пазов</w:t>
      </w:r>
    </w:p>
    <w:p w:rsidR="00E2096C" w:rsidRDefault="00E2096C" w:rsidP="00576ABC">
      <w:pPr>
        <w:shd w:val="clear" w:color="auto" w:fill="FFFFFF"/>
        <w:jc w:val="both"/>
        <w:rPr>
          <w:rFonts w:ascii="Times New Roman" w:eastAsia="Times New Roman" w:hAnsi="Times New Roman" w:cs="Times New Roman"/>
          <w:b/>
          <w:bCs/>
          <w:color w:val="000000" w:themeColor="text1"/>
          <w:sz w:val="28"/>
          <w:szCs w:val="28"/>
          <w:lang w:eastAsia="ru-RU"/>
        </w:rPr>
      </w:pPr>
      <w:r w:rsidRPr="00E2096C">
        <w:rPr>
          <w:rFonts w:ascii="Times New Roman" w:eastAsia="Times New Roman" w:hAnsi="Times New Roman" w:cs="Times New Roman"/>
          <w:b/>
          <w:bCs/>
          <w:color w:val="000000" w:themeColor="text1"/>
          <w:sz w:val="28"/>
          <w:szCs w:val="28"/>
          <w:lang w:eastAsia="ru-RU"/>
        </w:rPr>
        <w:t>Задание:</w:t>
      </w:r>
    </w:p>
    <w:p w:rsidR="00C72DC6" w:rsidRDefault="00C72DC6" w:rsidP="00576ABC">
      <w:pPr>
        <w:shd w:val="clear" w:color="auto" w:fill="FFFFFF"/>
        <w:jc w:val="both"/>
        <w:rPr>
          <w:rFonts w:ascii="Times New Roman" w:eastAsia="Times New Roman" w:hAnsi="Times New Roman" w:cs="Times New Roman"/>
          <w:b/>
          <w:bCs/>
          <w:color w:val="000000" w:themeColor="text1"/>
          <w:sz w:val="28"/>
          <w:szCs w:val="28"/>
          <w:lang w:eastAsia="ru-RU"/>
        </w:rPr>
      </w:pPr>
      <w:r w:rsidRPr="00AD291B">
        <w:rPr>
          <w:rFonts w:ascii="Times New Roman" w:eastAsia="Times New Roman" w:hAnsi="Times New Roman" w:cs="Times New Roman"/>
          <w:bCs/>
          <w:color w:val="000000" w:themeColor="text1"/>
          <w:sz w:val="28"/>
          <w:szCs w:val="28"/>
          <w:lang w:eastAsia="ru-RU"/>
        </w:rPr>
        <w:t xml:space="preserve">Ознакомится со способами </w:t>
      </w:r>
      <w:r w:rsidR="00AD291B" w:rsidRPr="00E2096C">
        <w:rPr>
          <w:rFonts w:ascii="Times New Roman" w:eastAsia="Times New Roman" w:hAnsi="Times New Roman" w:cs="Times New Roman"/>
          <w:bCs/>
          <w:color w:val="000000" w:themeColor="text1"/>
          <w:sz w:val="28"/>
          <w:szCs w:val="28"/>
          <w:lang w:eastAsia="ru-RU"/>
        </w:rPr>
        <w:t>установки фрез по центру</w:t>
      </w:r>
      <w:r w:rsidR="00AD291B">
        <w:rPr>
          <w:rFonts w:ascii="Times New Roman" w:eastAsia="Times New Roman" w:hAnsi="Times New Roman" w:cs="Times New Roman"/>
          <w:bCs/>
          <w:color w:val="000000" w:themeColor="text1"/>
          <w:sz w:val="28"/>
          <w:szCs w:val="28"/>
          <w:lang w:eastAsia="ru-RU"/>
        </w:rPr>
        <w:t xml:space="preserve"> для фрезерования шпоночных пазов. Сделать конспект с рисунками.</w:t>
      </w:r>
    </w:p>
    <w:p w:rsidR="00576ABC" w:rsidRPr="00981B90" w:rsidRDefault="00576ABC" w:rsidP="00576ABC">
      <w:pPr>
        <w:rPr>
          <w:rFonts w:ascii="Times New Roman" w:eastAsia="Times New Roman" w:hAnsi="Times New Roman" w:cs="Times New Roman"/>
          <w:sz w:val="28"/>
          <w:szCs w:val="28"/>
          <w:lang w:eastAsia="ru-RU"/>
        </w:rPr>
      </w:pPr>
      <w:r w:rsidRPr="00981B90">
        <w:rPr>
          <w:rFonts w:ascii="Times New Roman" w:eastAsia="Times New Roman" w:hAnsi="Times New Roman" w:cs="Times New Roman"/>
          <w:b/>
          <w:bCs/>
          <w:sz w:val="28"/>
          <w:szCs w:val="28"/>
          <w:lang w:eastAsia="ru-RU"/>
        </w:rPr>
        <w:t xml:space="preserve">Время: </w:t>
      </w:r>
      <w:r w:rsidRPr="00981B90">
        <w:rPr>
          <w:rFonts w:ascii="Times New Roman" w:eastAsia="Times New Roman" w:hAnsi="Times New Roman" w:cs="Times New Roman"/>
          <w:sz w:val="28"/>
          <w:szCs w:val="28"/>
          <w:lang w:eastAsia="ru-RU"/>
        </w:rPr>
        <w:t>2 часа.</w:t>
      </w:r>
    </w:p>
    <w:p w:rsidR="00C72DC6" w:rsidRPr="00C72DC6" w:rsidRDefault="00C72DC6" w:rsidP="00576ABC">
      <w:pPr>
        <w:shd w:val="clear" w:color="auto" w:fill="FFFFFF"/>
        <w:jc w:val="both"/>
        <w:rPr>
          <w:rFonts w:ascii="Times New Roman" w:eastAsia="Times New Roman" w:hAnsi="Times New Roman" w:cs="Times New Roman"/>
          <w:bCs/>
          <w:color w:val="000000" w:themeColor="text1"/>
          <w:sz w:val="28"/>
          <w:szCs w:val="28"/>
          <w:lang w:eastAsia="ru-RU"/>
        </w:rPr>
      </w:pPr>
    </w:p>
    <w:p w:rsidR="00E2096C" w:rsidRPr="00E2096C" w:rsidRDefault="00E2096C" w:rsidP="00E2096C">
      <w:pPr>
        <w:shd w:val="clear" w:color="auto" w:fill="FFFFFF"/>
        <w:ind w:firstLine="851"/>
        <w:jc w:val="both"/>
        <w:rPr>
          <w:rFonts w:ascii="Times New Roman" w:eastAsia="Times New Roman" w:hAnsi="Times New Roman" w:cs="Times New Roman"/>
          <w:b/>
          <w:bCs/>
          <w:color w:val="000000" w:themeColor="text1"/>
          <w:sz w:val="28"/>
          <w:szCs w:val="28"/>
          <w:lang w:eastAsia="ru-RU"/>
        </w:rPr>
      </w:pPr>
      <w:r w:rsidRPr="00E2096C">
        <w:rPr>
          <w:rFonts w:ascii="Times New Roman" w:eastAsia="Times New Roman" w:hAnsi="Times New Roman" w:cs="Times New Roman"/>
          <w:b/>
          <w:bCs/>
          <w:color w:val="000000" w:themeColor="text1"/>
          <w:sz w:val="28"/>
          <w:szCs w:val="28"/>
          <w:lang w:eastAsia="ru-RU"/>
        </w:rPr>
        <w:t>Краткие теоретические сведения</w:t>
      </w:r>
    </w:p>
    <w:p w:rsidR="00532D85"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 xml:space="preserve">Шпоночные соединения весьма распространены в машиностроении. Шпоночные соединения бывают с призматическими, сегментными, клиновыми и другими сечениями шпонок. Шпоночные пазы (рис. </w:t>
      </w:r>
      <w:r w:rsidR="003725B0">
        <w:rPr>
          <w:rFonts w:ascii="Times New Roman" w:eastAsia="Times New Roman" w:hAnsi="Times New Roman" w:cs="Times New Roman"/>
          <w:bCs/>
          <w:color w:val="000000" w:themeColor="text1"/>
          <w:sz w:val="28"/>
          <w:szCs w:val="28"/>
          <w:lang w:eastAsia="ru-RU"/>
        </w:rPr>
        <w:t>1</w:t>
      </w:r>
      <w:r w:rsidRPr="00576A2B">
        <w:rPr>
          <w:rFonts w:ascii="Times New Roman" w:eastAsia="Times New Roman" w:hAnsi="Times New Roman" w:cs="Times New Roman"/>
          <w:bCs/>
          <w:color w:val="000000" w:themeColor="text1"/>
          <w:sz w:val="28"/>
          <w:szCs w:val="28"/>
          <w:lang w:eastAsia="ru-RU"/>
        </w:rPr>
        <w:t>) делятся на сквозные 2, открытые (с выходом) 1 и закрытые 3.</w:t>
      </w:r>
    </w:p>
    <w:p w:rsidR="00532D85" w:rsidRDefault="00532D85" w:rsidP="00E2096C">
      <w:pPr>
        <w:shd w:val="clear" w:color="auto" w:fill="FFFFFF"/>
        <w:ind w:firstLine="851"/>
        <w:jc w:val="center"/>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noProof/>
          <w:color w:val="000000" w:themeColor="text1"/>
          <w:sz w:val="28"/>
          <w:szCs w:val="28"/>
          <w:lang w:eastAsia="ru-RU"/>
        </w:rPr>
        <w:drawing>
          <wp:inline distT="0" distB="0" distL="0" distR="0">
            <wp:extent cx="2358390" cy="1032940"/>
            <wp:effectExtent l="19050" t="0" r="3810" b="0"/>
            <wp:docPr id="18" name="Рисунок 2" descr="http://www.tepka.ru/frezernoe_delo/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pka.ru/frezernoe_delo/73.jpg"/>
                    <pic:cNvPicPr>
                      <a:picLocks noChangeAspect="1" noChangeArrowheads="1"/>
                    </pic:cNvPicPr>
                  </pic:nvPicPr>
                  <pic:blipFill>
                    <a:blip r:embed="rId5" cstate="print"/>
                    <a:srcRect/>
                    <a:stretch>
                      <a:fillRect/>
                    </a:stretch>
                  </pic:blipFill>
                  <pic:spPr bwMode="auto">
                    <a:xfrm>
                      <a:off x="0" y="0"/>
                      <a:ext cx="2358047" cy="1032790"/>
                    </a:xfrm>
                    <a:prstGeom prst="rect">
                      <a:avLst/>
                    </a:prstGeom>
                    <a:noFill/>
                    <a:ln w="9525">
                      <a:noFill/>
                      <a:miter lim="800000"/>
                      <a:headEnd/>
                      <a:tailEnd/>
                    </a:ln>
                  </pic:spPr>
                </pic:pic>
              </a:graphicData>
            </a:graphic>
          </wp:inline>
        </w:drawing>
      </w:r>
    </w:p>
    <w:p w:rsidR="00532D85" w:rsidRDefault="00532D85" w:rsidP="00E2096C">
      <w:pPr>
        <w:shd w:val="clear" w:color="auto" w:fill="FFFFFF"/>
        <w:ind w:firstLine="851"/>
        <w:jc w:val="center"/>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i/>
          <w:iCs/>
          <w:color w:val="000000" w:themeColor="text1"/>
          <w:sz w:val="28"/>
          <w:szCs w:val="28"/>
          <w:lang w:eastAsia="ru-RU"/>
        </w:rPr>
        <w:t xml:space="preserve">Рис. </w:t>
      </w:r>
      <w:r w:rsidR="003725B0">
        <w:rPr>
          <w:rFonts w:ascii="Times New Roman" w:eastAsia="Times New Roman" w:hAnsi="Times New Roman" w:cs="Times New Roman"/>
          <w:bCs/>
          <w:i/>
          <w:iCs/>
          <w:color w:val="000000" w:themeColor="text1"/>
          <w:sz w:val="28"/>
          <w:szCs w:val="28"/>
          <w:lang w:eastAsia="ru-RU"/>
        </w:rPr>
        <w:t>1 -</w:t>
      </w:r>
      <w:r w:rsidRPr="00576A2B">
        <w:rPr>
          <w:rFonts w:ascii="Times New Roman" w:eastAsia="Times New Roman" w:hAnsi="Times New Roman" w:cs="Times New Roman"/>
          <w:bCs/>
          <w:i/>
          <w:iCs/>
          <w:color w:val="000000" w:themeColor="text1"/>
          <w:sz w:val="28"/>
          <w:szCs w:val="28"/>
          <w:lang w:eastAsia="ru-RU"/>
        </w:rPr>
        <w:t xml:space="preserve"> Вал со шпоночными пазами</w:t>
      </w:r>
    </w:p>
    <w:p w:rsidR="00576A2B" w:rsidRPr="00576A2B"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К обработанным фрезерованием шпоночным пазам предъявляют жесткие технические требования согласно ГОСТ 7227—58.</w:t>
      </w:r>
    </w:p>
    <w:p w:rsidR="00576A2B" w:rsidRPr="00576A2B" w:rsidRDefault="00576A2B" w:rsidP="00C72DC6">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Ширина шпоночного паза должна быть выполнена по 2-му или 3-му классу точности: по глубине шпоночный паз должен быть выполнен по 5-му классу точности; длина паза под шпонку по 8-му классу точности.</w:t>
      </w:r>
      <w:r w:rsidR="00C72DC6">
        <w:rPr>
          <w:rFonts w:ascii="Times New Roman" w:eastAsia="Times New Roman" w:hAnsi="Times New Roman" w:cs="Times New Roman"/>
          <w:bCs/>
          <w:color w:val="000000" w:themeColor="text1"/>
          <w:sz w:val="28"/>
          <w:szCs w:val="28"/>
          <w:lang w:eastAsia="ru-RU"/>
        </w:rPr>
        <w:t xml:space="preserve"> </w:t>
      </w:r>
      <w:r w:rsidRPr="00576A2B">
        <w:rPr>
          <w:rFonts w:ascii="Times New Roman" w:eastAsia="Times New Roman" w:hAnsi="Times New Roman" w:cs="Times New Roman"/>
          <w:bCs/>
          <w:color w:val="000000" w:themeColor="text1"/>
          <w:sz w:val="28"/>
          <w:szCs w:val="28"/>
          <w:lang w:eastAsia="ru-RU"/>
        </w:rPr>
        <w:t>Боковые грани шпоночного паза должны быть расположены симметрично относительно плоскости, проходящей через ось вала: шероховатость поверхности боковых стенок должна находиться в пределах 5-го класса шероховатости, а иногда и выше.</w:t>
      </w:r>
    </w:p>
    <w:p w:rsidR="00576A2B" w:rsidRPr="00576A2B"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В серийном и массовом производстве стремятся по возможности шпоночные соединения заменять шлицевыми.</w:t>
      </w:r>
    </w:p>
    <w:p w:rsidR="00C72DC6"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3725B0">
        <w:rPr>
          <w:rFonts w:ascii="Times New Roman" w:eastAsia="Times New Roman" w:hAnsi="Times New Roman" w:cs="Times New Roman"/>
          <w:b/>
          <w:bCs/>
          <w:color w:val="000000" w:themeColor="text1"/>
          <w:sz w:val="28"/>
          <w:szCs w:val="28"/>
          <w:lang w:eastAsia="ru-RU"/>
        </w:rPr>
        <w:t>Закрепление заготовок</w:t>
      </w:r>
      <w:r w:rsidRPr="00576A2B">
        <w:rPr>
          <w:rFonts w:ascii="Times New Roman" w:eastAsia="Times New Roman" w:hAnsi="Times New Roman" w:cs="Times New Roman"/>
          <w:b/>
          <w:bCs/>
          <w:color w:val="000000" w:themeColor="text1"/>
          <w:sz w:val="28"/>
          <w:szCs w:val="28"/>
          <w:lang w:eastAsia="ru-RU"/>
        </w:rPr>
        <w:t>.</w:t>
      </w:r>
      <w:r w:rsidRPr="00576A2B">
        <w:rPr>
          <w:rFonts w:ascii="Times New Roman" w:eastAsia="Times New Roman" w:hAnsi="Times New Roman" w:cs="Times New Roman"/>
          <w:bCs/>
          <w:color w:val="000000" w:themeColor="text1"/>
          <w:sz w:val="28"/>
          <w:szCs w:val="28"/>
          <w:lang w:eastAsia="ru-RU"/>
        </w:rPr>
        <w:t xml:space="preserve"> Заготовки валов для фрезерования в них шпоночных пазов и </w:t>
      </w:r>
      <w:proofErr w:type="spellStart"/>
      <w:r w:rsidRPr="00576A2B">
        <w:rPr>
          <w:rFonts w:ascii="Times New Roman" w:eastAsia="Times New Roman" w:hAnsi="Times New Roman" w:cs="Times New Roman"/>
          <w:bCs/>
          <w:color w:val="000000" w:themeColor="text1"/>
          <w:sz w:val="28"/>
          <w:szCs w:val="28"/>
          <w:lang w:eastAsia="ru-RU"/>
        </w:rPr>
        <w:t>лысок</w:t>
      </w:r>
      <w:proofErr w:type="spellEnd"/>
      <w:r w:rsidRPr="00576A2B">
        <w:rPr>
          <w:rFonts w:ascii="Times New Roman" w:eastAsia="Times New Roman" w:hAnsi="Times New Roman" w:cs="Times New Roman"/>
          <w:bCs/>
          <w:color w:val="000000" w:themeColor="text1"/>
          <w:sz w:val="28"/>
          <w:szCs w:val="28"/>
          <w:lang w:eastAsia="ru-RU"/>
        </w:rPr>
        <w:t xml:space="preserve"> удобно закреплять в призмах. Для коротких заготовок достаточно одной призмы. При большой длине вала 2 заготовку устанавливают на двух призмах 3 (рис. </w:t>
      </w:r>
      <w:r w:rsidR="003725B0">
        <w:rPr>
          <w:rFonts w:ascii="Times New Roman" w:eastAsia="Times New Roman" w:hAnsi="Times New Roman" w:cs="Times New Roman"/>
          <w:bCs/>
          <w:color w:val="000000" w:themeColor="text1"/>
          <w:sz w:val="28"/>
          <w:szCs w:val="28"/>
          <w:lang w:eastAsia="ru-RU"/>
        </w:rPr>
        <w:t>2</w:t>
      </w:r>
      <w:r w:rsidRPr="00576A2B">
        <w:rPr>
          <w:rFonts w:ascii="Times New Roman" w:eastAsia="Times New Roman" w:hAnsi="Times New Roman" w:cs="Times New Roman"/>
          <w:bCs/>
          <w:color w:val="000000" w:themeColor="text1"/>
          <w:sz w:val="28"/>
          <w:szCs w:val="28"/>
          <w:lang w:eastAsia="ru-RU"/>
        </w:rPr>
        <w:t>).</w:t>
      </w:r>
      <w:r w:rsidR="00C72DC6">
        <w:rPr>
          <w:rFonts w:ascii="Times New Roman" w:eastAsia="Times New Roman" w:hAnsi="Times New Roman" w:cs="Times New Roman"/>
          <w:bCs/>
          <w:color w:val="000000" w:themeColor="text1"/>
          <w:sz w:val="28"/>
          <w:szCs w:val="28"/>
          <w:lang w:eastAsia="ru-RU"/>
        </w:rPr>
        <w:t xml:space="preserve"> </w:t>
      </w:r>
    </w:p>
    <w:p w:rsidR="00576A2B" w:rsidRPr="00576A2B" w:rsidRDefault="00C72DC6"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 xml:space="preserve">На рис. </w:t>
      </w:r>
      <w:r>
        <w:rPr>
          <w:rFonts w:ascii="Times New Roman" w:eastAsia="Times New Roman" w:hAnsi="Times New Roman" w:cs="Times New Roman"/>
          <w:bCs/>
          <w:color w:val="000000" w:themeColor="text1"/>
          <w:sz w:val="28"/>
          <w:szCs w:val="28"/>
          <w:lang w:eastAsia="ru-RU"/>
        </w:rPr>
        <w:t>3</w:t>
      </w:r>
      <w:r w:rsidRPr="00576A2B">
        <w:rPr>
          <w:rFonts w:ascii="Times New Roman" w:eastAsia="Times New Roman" w:hAnsi="Times New Roman" w:cs="Times New Roman"/>
          <w:bCs/>
          <w:color w:val="000000" w:themeColor="text1"/>
          <w:sz w:val="28"/>
          <w:szCs w:val="28"/>
          <w:lang w:eastAsia="ru-RU"/>
        </w:rPr>
        <w:t xml:space="preserve"> показаны тиски для закрепления валов.</w:t>
      </w:r>
      <w:r w:rsidRPr="003725B0">
        <w:rPr>
          <w:rFonts w:ascii="Times New Roman" w:eastAsia="Times New Roman" w:hAnsi="Times New Roman" w:cs="Times New Roman"/>
          <w:bCs/>
          <w:color w:val="000000" w:themeColor="text1"/>
          <w:sz w:val="28"/>
          <w:szCs w:val="28"/>
          <w:lang w:eastAsia="ru-RU"/>
        </w:rPr>
        <w:t xml:space="preserve"> </w:t>
      </w:r>
      <w:r w:rsidRPr="00576A2B">
        <w:rPr>
          <w:rFonts w:ascii="Times New Roman" w:eastAsia="Times New Roman" w:hAnsi="Times New Roman" w:cs="Times New Roman"/>
          <w:bCs/>
          <w:color w:val="000000" w:themeColor="text1"/>
          <w:sz w:val="28"/>
          <w:szCs w:val="28"/>
          <w:lang w:eastAsia="ru-RU"/>
        </w:rPr>
        <w:t xml:space="preserve">Тиски на столе можно закреплять либо в положении, показанном на рис. </w:t>
      </w:r>
      <w:r>
        <w:rPr>
          <w:rFonts w:ascii="Times New Roman" w:eastAsia="Times New Roman" w:hAnsi="Times New Roman" w:cs="Times New Roman"/>
          <w:bCs/>
          <w:color w:val="000000" w:themeColor="text1"/>
          <w:sz w:val="28"/>
          <w:szCs w:val="28"/>
          <w:lang w:eastAsia="ru-RU"/>
        </w:rPr>
        <w:t>3</w:t>
      </w:r>
      <w:r w:rsidRPr="00576A2B">
        <w:rPr>
          <w:rFonts w:ascii="Times New Roman" w:eastAsia="Times New Roman" w:hAnsi="Times New Roman" w:cs="Times New Roman"/>
          <w:bCs/>
          <w:color w:val="000000" w:themeColor="text1"/>
          <w:sz w:val="28"/>
          <w:szCs w:val="28"/>
          <w:lang w:eastAsia="ru-RU"/>
        </w:rPr>
        <w:t>, либо можно повернуть их на 90°. Поэтому они пригодны для закрепления валов как на горизонтально-фрезерных, так и на вертикально-фрезерных станках.</w:t>
      </w:r>
    </w:p>
    <w:p w:rsidR="00576A2B" w:rsidRPr="00576A2B" w:rsidRDefault="00576A2B" w:rsidP="00C72DC6">
      <w:pPr>
        <w:shd w:val="clear" w:color="auto" w:fill="FFFFFF"/>
        <w:jc w:val="center"/>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noProof/>
          <w:color w:val="000000" w:themeColor="text1"/>
          <w:sz w:val="28"/>
          <w:szCs w:val="28"/>
          <w:lang w:eastAsia="ru-RU"/>
        </w:rPr>
        <w:lastRenderedPageBreak/>
        <w:drawing>
          <wp:inline distT="0" distB="0" distL="0" distR="0">
            <wp:extent cx="1382573" cy="1633189"/>
            <wp:effectExtent l="19050" t="0" r="8077" b="0"/>
            <wp:docPr id="4" name="Рисунок 4" descr="http://www.tepka.ru/frezernoe_delo/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pka.ru/frezernoe_delo/75.jpg"/>
                    <pic:cNvPicPr>
                      <a:picLocks noChangeAspect="1" noChangeArrowheads="1"/>
                    </pic:cNvPicPr>
                  </pic:nvPicPr>
                  <pic:blipFill>
                    <a:blip r:embed="rId6" cstate="print"/>
                    <a:srcRect/>
                    <a:stretch>
                      <a:fillRect/>
                    </a:stretch>
                  </pic:blipFill>
                  <pic:spPr bwMode="auto">
                    <a:xfrm>
                      <a:off x="0" y="0"/>
                      <a:ext cx="1383281" cy="1634025"/>
                    </a:xfrm>
                    <a:prstGeom prst="rect">
                      <a:avLst/>
                    </a:prstGeom>
                    <a:noFill/>
                    <a:ln w="9525">
                      <a:noFill/>
                      <a:miter lim="800000"/>
                      <a:headEnd/>
                      <a:tailEnd/>
                    </a:ln>
                  </pic:spPr>
                </pic:pic>
              </a:graphicData>
            </a:graphic>
          </wp:inline>
        </w:drawing>
      </w:r>
      <w:r w:rsidR="00C72DC6">
        <w:rPr>
          <w:rFonts w:ascii="Times New Roman" w:eastAsia="Times New Roman" w:hAnsi="Times New Roman" w:cs="Times New Roman"/>
          <w:bCs/>
          <w:noProof/>
          <w:color w:val="000000" w:themeColor="text1"/>
          <w:sz w:val="28"/>
          <w:szCs w:val="28"/>
          <w:lang w:eastAsia="ru-RU"/>
        </w:rPr>
        <w:t xml:space="preserve">                                  </w:t>
      </w:r>
      <w:r w:rsidR="00C72DC6" w:rsidRPr="00C72DC6">
        <w:rPr>
          <w:rFonts w:ascii="Times New Roman" w:eastAsia="Times New Roman" w:hAnsi="Times New Roman" w:cs="Times New Roman"/>
          <w:bCs/>
          <w:noProof/>
          <w:color w:val="000000" w:themeColor="text1"/>
          <w:sz w:val="28"/>
          <w:szCs w:val="28"/>
          <w:lang w:eastAsia="ru-RU"/>
        </w:rPr>
        <w:drawing>
          <wp:inline distT="0" distB="0" distL="0" distR="0">
            <wp:extent cx="989116" cy="1587398"/>
            <wp:effectExtent l="19050" t="0" r="1484" b="0"/>
            <wp:docPr id="19" name="Рисунок 5" descr="http://www.tepka.ru/frezernoe_delo/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pka.ru/frezernoe_delo/76.jpg"/>
                    <pic:cNvPicPr>
                      <a:picLocks noChangeAspect="1" noChangeArrowheads="1"/>
                    </pic:cNvPicPr>
                  </pic:nvPicPr>
                  <pic:blipFill>
                    <a:blip r:embed="rId7" cstate="print"/>
                    <a:srcRect/>
                    <a:stretch>
                      <a:fillRect/>
                    </a:stretch>
                  </pic:blipFill>
                  <pic:spPr bwMode="auto">
                    <a:xfrm>
                      <a:off x="0" y="0"/>
                      <a:ext cx="990686" cy="1589918"/>
                    </a:xfrm>
                    <a:prstGeom prst="rect">
                      <a:avLst/>
                    </a:prstGeom>
                    <a:noFill/>
                    <a:ln w="9525">
                      <a:noFill/>
                      <a:miter lim="800000"/>
                      <a:headEnd/>
                      <a:tailEnd/>
                    </a:ln>
                  </pic:spPr>
                </pic:pic>
              </a:graphicData>
            </a:graphic>
          </wp:inline>
        </w:drawing>
      </w:r>
    </w:p>
    <w:p w:rsidR="00C72DC6" w:rsidRPr="00576A2B" w:rsidRDefault="00576A2B" w:rsidP="00C72DC6">
      <w:pPr>
        <w:shd w:val="clear" w:color="auto" w:fill="FFFFFF"/>
        <w:ind w:firstLine="851"/>
        <w:jc w:val="center"/>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i/>
          <w:iCs/>
          <w:color w:val="000000" w:themeColor="text1"/>
          <w:sz w:val="28"/>
          <w:szCs w:val="28"/>
          <w:lang w:eastAsia="ru-RU"/>
        </w:rPr>
        <w:t xml:space="preserve">Рис. </w:t>
      </w:r>
      <w:r w:rsidR="003725B0">
        <w:rPr>
          <w:rFonts w:ascii="Times New Roman" w:eastAsia="Times New Roman" w:hAnsi="Times New Roman" w:cs="Times New Roman"/>
          <w:bCs/>
          <w:i/>
          <w:iCs/>
          <w:color w:val="000000" w:themeColor="text1"/>
          <w:sz w:val="28"/>
          <w:szCs w:val="28"/>
          <w:lang w:eastAsia="ru-RU"/>
        </w:rPr>
        <w:t>2 -</w:t>
      </w:r>
      <w:r w:rsidRPr="00576A2B">
        <w:rPr>
          <w:rFonts w:ascii="Times New Roman" w:eastAsia="Times New Roman" w:hAnsi="Times New Roman" w:cs="Times New Roman"/>
          <w:bCs/>
          <w:i/>
          <w:iCs/>
          <w:color w:val="000000" w:themeColor="text1"/>
          <w:sz w:val="28"/>
          <w:szCs w:val="28"/>
          <w:lang w:eastAsia="ru-RU"/>
        </w:rPr>
        <w:t xml:space="preserve"> Закрепление вала на призмах</w:t>
      </w:r>
      <w:r w:rsidR="00C72DC6">
        <w:rPr>
          <w:rFonts w:ascii="Times New Roman" w:eastAsia="Times New Roman" w:hAnsi="Times New Roman" w:cs="Times New Roman"/>
          <w:bCs/>
          <w:i/>
          <w:iCs/>
          <w:color w:val="000000" w:themeColor="text1"/>
          <w:sz w:val="28"/>
          <w:szCs w:val="28"/>
          <w:lang w:eastAsia="ru-RU"/>
        </w:rPr>
        <w:t xml:space="preserve">       </w:t>
      </w:r>
      <w:r w:rsidR="00C72DC6" w:rsidRPr="00576A2B">
        <w:rPr>
          <w:rFonts w:ascii="Times New Roman" w:eastAsia="Times New Roman" w:hAnsi="Times New Roman" w:cs="Times New Roman"/>
          <w:bCs/>
          <w:i/>
          <w:iCs/>
          <w:color w:val="000000" w:themeColor="text1"/>
          <w:sz w:val="28"/>
          <w:szCs w:val="28"/>
          <w:lang w:eastAsia="ru-RU"/>
        </w:rPr>
        <w:t xml:space="preserve">Рис. </w:t>
      </w:r>
      <w:r w:rsidR="00C72DC6">
        <w:rPr>
          <w:rFonts w:ascii="Times New Roman" w:eastAsia="Times New Roman" w:hAnsi="Times New Roman" w:cs="Times New Roman"/>
          <w:bCs/>
          <w:i/>
          <w:iCs/>
          <w:color w:val="000000" w:themeColor="text1"/>
          <w:sz w:val="28"/>
          <w:szCs w:val="28"/>
          <w:lang w:eastAsia="ru-RU"/>
        </w:rPr>
        <w:t>3 -</w:t>
      </w:r>
      <w:r w:rsidR="00C72DC6" w:rsidRPr="00576A2B">
        <w:rPr>
          <w:rFonts w:ascii="Times New Roman" w:eastAsia="Times New Roman" w:hAnsi="Times New Roman" w:cs="Times New Roman"/>
          <w:bCs/>
          <w:i/>
          <w:iCs/>
          <w:color w:val="000000" w:themeColor="text1"/>
          <w:sz w:val="28"/>
          <w:szCs w:val="28"/>
          <w:lang w:eastAsia="ru-RU"/>
        </w:rPr>
        <w:t xml:space="preserve"> Тиски для закрепления валов</w:t>
      </w:r>
    </w:p>
    <w:p w:rsidR="00576A2B" w:rsidRPr="00576A2B" w:rsidRDefault="00576A2B" w:rsidP="00E2096C">
      <w:pPr>
        <w:shd w:val="clear" w:color="auto" w:fill="FFFFFF"/>
        <w:ind w:firstLine="851"/>
        <w:jc w:val="both"/>
        <w:rPr>
          <w:rFonts w:ascii="Times New Roman" w:eastAsia="Times New Roman" w:hAnsi="Times New Roman" w:cs="Times New Roman"/>
          <w:b/>
          <w:bCs/>
          <w:color w:val="000000" w:themeColor="text1"/>
          <w:sz w:val="28"/>
          <w:szCs w:val="28"/>
          <w:lang w:eastAsia="ru-RU"/>
        </w:rPr>
      </w:pPr>
      <w:r w:rsidRPr="00576A2B">
        <w:rPr>
          <w:rFonts w:ascii="Times New Roman" w:eastAsia="Times New Roman" w:hAnsi="Times New Roman" w:cs="Times New Roman"/>
          <w:b/>
          <w:bCs/>
          <w:color w:val="000000" w:themeColor="text1"/>
          <w:sz w:val="28"/>
          <w:szCs w:val="28"/>
          <w:lang w:eastAsia="ru-RU"/>
        </w:rPr>
        <w:t xml:space="preserve">Фрезерование сквозных шпоночных пазов. </w:t>
      </w:r>
    </w:p>
    <w:p w:rsidR="00576A2B" w:rsidRPr="00576A2B"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Шпоночные пазы фрезеруют после окончательной обработки цилиндрической поверхности. Сквозные пазы и открытые пазы с выходом канавки по окружности с радиусом, равным радиусу фрезы, обрабатывают дисковыми фрезами. Превышение размера ширины паза по сравнению с шириной фрезы составляет 0,1 мм и более. После заточки дисковых пазовых фрез ширина фрезы несколько уменьшается, поэтому использование фрез возможно лишь до определенных пределов, после чего фрезы применяют для других работ, когда не столь важен размер по ширине.</w:t>
      </w:r>
    </w:p>
    <w:p w:rsidR="00C72DC6" w:rsidRDefault="00C72DC6"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p>
    <w:p w:rsidR="003725B0" w:rsidRPr="00C72DC6" w:rsidRDefault="003725B0" w:rsidP="00E2096C">
      <w:pPr>
        <w:shd w:val="clear" w:color="auto" w:fill="FFFFFF"/>
        <w:ind w:firstLine="851"/>
        <w:jc w:val="both"/>
        <w:rPr>
          <w:rFonts w:ascii="Times New Roman" w:eastAsia="Times New Roman" w:hAnsi="Times New Roman" w:cs="Times New Roman"/>
          <w:b/>
          <w:bCs/>
          <w:color w:val="000000" w:themeColor="text1"/>
          <w:sz w:val="28"/>
          <w:szCs w:val="28"/>
          <w:lang w:eastAsia="ru-RU"/>
        </w:rPr>
      </w:pPr>
      <w:r w:rsidRPr="00C72DC6">
        <w:rPr>
          <w:rFonts w:ascii="Times New Roman" w:eastAsia="Times New Roman" w:hAnsi="Times New Roman" w:cs="Times New Roman"/>
          <w:b/>
          <w:bCs/>
          <w:color w:val="000000" w:themeColor="text1"/>
          <w:sz w:val="28"/>
          <w:szCs w:val="28"/>
          <w:lang w:eastAsia="ru-RU"/>
        </w:rPr>
        <w:t>Пример фрезерования</w:t>
      </w:r>
      <w:r w:rsidR="00576A2B" w:rsidRPr="00576A2B">
        <w:rPr>
          <w:rFonts w:ascii="Times New Roman" w:eastAsia="Times New Roman" w:hAnsi="Times New Roman" w:cs="Times New Roman"/>
          <w:b/>
          <w:bCs/>
          <w:color w:val="000000" w:themeColor="text1"/>
          <w:sz w:val="28"/>
          <w:szCs w:val="28"/>
          <w:lang w:eastAsia="ru-RU"/>
        </w:rPr>
        <w:t xml:space="preserve"> сквозных шпоночных пазов. </w:t>
      </w:r>
    </w:p>
    <w:p w:rsidR="00576A2B" w:rsidRPr="00576A2B" w:rsidRDefault="003725B0"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Т</w:t>
      </w:r>
      <w:r w:rsidR="00576A2B" w:rsidRPr="00576A2B">
        <w:rPr>
          <w:rFonts w:ascii="Times New Roman" w:eastAsia="Times New Roman" w:hAnsi="Times New Roman" w:cs="Times New Roman"/>
          <w:bCs/>
          <w:color w:val="000000" w:themeColor="text1"/>
          <w:sz w:val="28"/>
          <w:szCs w:val="28"/>
          <w:lang w:eastAsia="ru-RU"/>
        </w:rPr>
        <w:t xml:space="preserve">ребуется </w:t>
      </w:r>
      <w:proofErr w:type="spellStart"/>
      <w:r w:rsidR="00576A2B" w:rsidRPr="00576A2B">
        <w:rPr>
          <w:rFonts w:ascii="Times New Roman" w:eastAsia="Times New Roman" w:hAnsi="Times New Roman" w:cs="Times New Roman"/>
          <w:bCs/>
          <w:color w:val="000000" w:themeColor="text1"/>
          <w:sz w:val="28"/>
          <w:szCs w:val="28"/>
          <w:lang w:eastAsia="ru-RU"/>
        </w:rPr>
        <w:t>профрезеровать</w:t>
      </w:r>
      <w:proofErr w:type="spellEnd"/>
      <w:r w:rsidR="00576A2B" w:rsidRPr="00576A2B">
        <w:rPr>
          <w:rFonts w:ascii="Times New Roman" w:eastAsia="Times New Roman" w:hAnsi="Times New Roman" w:cs="Times New Roman"/>
          <w:bCs/>
          <w:color w:val="000000" w:themeColor="text1"/>
          <w:sz w:val="28"/>
          <w:szCs w:val="28"/>
          <w:lang w:eastAsia="ru-RU"/>
        </w:rPr>
        <w:t xml:space="preserve"> шпоночный паз с размерами d = 40 мм; В = </w:t>
      </w:r>
      <w:r>
        <w:rPr>
          <w:rFonts w:ascii="Times New Roman" w:eastAsia="Times New Roman" w:hAnsi="Times New Roman" w:cs="Times New Roman"/>
          <w:bCs/>
          <w:color w:val="000000" w:themeColor="text1"/>
          <w:sz w:val="28"/>
          <w:szCs w:val="28"/>
          <w:lang w:eastAsia="ru-RU"/>
        </w:rPr>
        <w:t>1</w:t>
      </w:r>
      <w:r w:rsidR="00576A2B" w:rsidRPr="00576A2B">
        <w:rPr>
          <w:rFonts w:ascii="Times New Roman" w:eastAsia="Times New Roman" w:hAnsi="Times New Roman" w:cs="Times New Roman"/>
          <w:bCs/>
          <w:color w:val="000000" w:themeColor="text1"/>
          <w:sz w:val="28"/>
          <w:szCs w:val="28"/>
          <w:lang w:eastAsia="ru-RU"/>
        </w:rPr>
        <w:t>2 мм; t = 5 мм; материал — сталь 45.</w:t>
      </w:r>
    </w:p>
    <w:p w:rsidR="00576A2B" w:rsidRPr="00576A2B"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Выбор типоразмера фрезы. Для выполнения этой операции выберем дисковую пазовую фрезу из быстрорежущей стали Р6М5. Размеры фрезы: D = 80 мм, В = 12 мм, d = 27 мм, z = 18.</w:t>
      </w:r>
    </w:p>
    <w:p w:rsidR="00576A2B" w:rsidRPr="00576A2B"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 xml:space="preserve">На рис. </w:t>
      </w:r>
      <w:r w:rsidR="003725B0">
        <w:rPr>
          <w:rFonts w:ascii="Times New Roman" w:eastAsia="Times New Roman" w:hAnsi="Times New Roman" w:cs="Times New Roman"/>
          <w:bCs/>
          <w:color w:val="000000" w:themeColor="text1"/>
          <w:sz w:val="28"/>
          <w:szCs w:val="28"/>
          <w:lang w:eastAsia="ru-RU"/>
        </w:rPr>
        <w:t>4</w:t>
      </w:r>
      <w:r w:rsidRPr="00576A2B">
        <w:rPr>
          <w:rFonts w:ascii="Times New Roman" w:eastAsia="Times New Roman" w:hAnsi="Times New Roman" w:cs="Times New Roman"/>
          <w:bCs/>
          <w:color w:val="000000" w:themeColor="text1"/>
          <w:sz w:val="28"/>
          <w:szCs w:val="28"/>
          <w:lang w:eastAsia="ru-RU"/>
        </w:rPr>
        <w:t xml:space="preserve"> показана установка заготовки и фрезы при фрезеровании сквозного шпоночного паза.</w:t>
      </w:r>
    </w:p>
    <w:p w:rsidR="00576A2B" w:rsidRPr="00576A2B" w:rsidRDefault="00576A2B" w:rsidP="00E2096C">
      <w:pPr>
        <w:shd w:val="clear" w:color="auto" w:fill="FFFFFF"/>
        <w:ind w:firstLine="851"/>
        <w:jc w:val="center"/>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noProof/>
          <w:color w:val="000000" w:themeColor="text1"/>
          <w:sz w:val="28"/>
          <w:szCs w:val="28"/>
          <w:lang w:eastAsia="ru-RU"/>
        </w:rPr>
        <w:drawing>
          <wp:inline distT="0" distB="0" distL="0" distR="0">
            <wp:extent cx="4099407" cy="1976256"/>
            <wp:effectExtent l="19050" t="0" r="0" b="0"/>
            <wp:docPr id="7" name="Рисунок 7" descr="http://www.tepka.ru/frezernoe_delo/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epka.ru/frezernoe_delo/78.jpg"/>
                    <pic:cNvPicPr>
                      <a:picLocks noChangeAspect="1" noChangeArrowheads="1"/>
                    </pic:cNvPicPr>
                  </pic:nvPicPr>
                  <pic:blipFill>
                    <a:blip r:embed="rId8" cstate="print"/>
                    <a:srcRect/>
                    <a:stretch>
                      <a:fillRect/>
                    </a:stretch>
                  </pic:blipFill>
                  <pic:spPr bwMode="auto">
                    <a:xfrm>
                      <a:off x="0" y="0"/>
                      <a:ext cx="4099862" cy="1976475"/>
                    </a:xfrm>
                    <a:prstGeom prst="rect">
                      <a:avLst/>
                    </a:prstGeom>
                    <a:noFill/>
                    <a:ln w="9525">
                      <a:noFill/>
                      <a:miter lim="800000"/>
                      <a:headEnd/>
                      <a:tailEnd/>
                    </a:ln>
                  </pic:spPr>
                </pic:pic>
              </a:graphicData>
            </a:graphic>
          </wp:inline>
        </w:drawing>
      </w:r>
    </w:p>
    <w:p w:rsidR="00576A2B" w:rsidRPr="00576A2B" w:rsidRDefault="00576A2B" w:rsidP="00E2096C">
      <w:pPr>
        <w:shd w:val="clear" w:color="auto" w:fill="FFFFFF"/>
        <w:ind w:firstLine="851"/>
        <w:jc w:val="center"/>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i/>
          <w:iCs/>
          <w:color w:val="000000" w:themeColor="text1"/>
          <w:sz w:val="28"/>
          <w:szCs w:val="28"/>
          <w:lang w:eastAsia="ru-RU"/>
        </w:rPr>
        <w:t xml:space="preserve">Рис. </w:t>
      </w:r>
      <w:r w:rsidR="003725B0">
        <w:rPr>
          <w:rFonts w:ascii="Times New Roman" w:eastAsia="Times New Roman" w:hAnsi="Times New Roman" w:cs="Times New Roman"/>
          <w:bCs/>
          <w:i/>
          <w:iCs/>
          <w:color w:val="000000" w:themeColor="text1"/>
          <w:sz w:val="28"/>
          <w:szCs w:val="28"/>
          <w:lang w:eastAsia="ru-RU"/>
        </w:rPr>
        <w:t>4</w:t>
      </w:r>
      <w:r w:rsidRPr="00576A2B">
        <w:rPr>
          <w:rFonts w:ascii="Times New Roman" w:eastAsia="Times New Roman" w:hAnsi="Times New Roman" w:cs="Times New Roman"/>
          <w:bCs/>
          <w:i/>
          <w:iCs/>
          <w:color w:val="000000" w:themeColor="text1"/>
          <w:sz w:val="28"/>
          <w:szCs w:val="28"/>
          <w:lang w:eastAsia="ru-RU"/>
        </w:rPr>
        <w:t xml:space="preserve"> Фрезеровани</w:t>
      </w:r>
      <w:r w:rsidR="003725B0">
        <w:rPr>
          <w:rFonts w:ascii="Times New Roman" w:eastAsia="Times New Roman" w:hAnsi="Times New Roman" w:cs="Times New Roman"/>
          <w:bCs/>
          <w:i/>
          <w:iCs/>
          <w:color w:val="000000" w:themeColor="text1"/>
          <w:sz w:val="28"/>
          <w:szCs w:val="28"/>
          <w:lang w:eastAsia="ru-RU"/>
        </w:rPr>
        <w:t>е</w:t>
      </w:r>
      <w:r w:rsidRPr="00576A2B">
        <w:rPr>
          <w:rFonts w:ascii="Times New Roman" w:eastAsia="Times New Roman" w:hAnsi="Times New Roman" w:cs="Times New Roman"/>
          <w:bCs/>
          <w:i/>
          <w:iCs/>
          <w:color w:val="000000" w:themeColor="text1"/>
          <w:sz w:val="28"/>
          <w:szCs w:val="28"/>
          <w:lang w:eastAsia="ru-RU"/>
        </w:rPr>
        <w:t xml:space="preserve"> сквозного паза</w:t>
      </w:r>
    </w:p>
    <w:p w:rsidR="000B447D"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При установке фрезы на оправку необходимо добиться, чтобы фреза имела минимальное биение по торцу. Заготовку закрепляют в машинных тисках с медными или латунными накладками на губках.</w:t>
      </w:r>
      <w:r w:rsidR="000B447D">
        <w:rPr>
          <w:rFonts w:ascii="Times New Roman" w:eastAsia="Times New Roman" w:hAnsi="Times New Roman" w:cs="Times New Roman"/>
          <w:bCs/>
          <w:color w:val="000000" w:themeColor="text1"/>
          <w:sz w:val="28"/>
          <w:szCs w:val="28"/>
          <w:lang w:eastAsia="ru-RU"/>
        </w:rPr>
        <w:t xml:space="preserve"> </w:t>
      </w:r>
    </w:p>
    <w:p w:rsidR="00576A2B" w:rsidRPr="00576A2B"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Установить фрезу следует так, чтобы она была расположена симметрично относительно диаметральной плоскости, проходящей через ось вала. Для выполнения этого условия пользуются следующим приемом. После закрепления фрезы и проверки ее биения индикатором фрезу устанавливают предварительно в диаметральной плоскости вала. Точная установка производится с помощью угольника и штангенциркуля.</w:t>
      </w:r>
    </w:p>
    <w:p w:rsidR="00576A2B" w:rsidRPr="00576A2B"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 xml:space="preserve">Из рис. </w:t>
      </w:r>
      <w:r w:rsidR="000B447D">
        <w:rPr>
          <w:rFonts w:ascii="Times New Roman" w:eastAsia="Times New Roman" w:hAnsi="Times New Roman" w:cs="Times New Roman"/>
          <w:bCs/>
          <w:color w:val="000000" w:themeColor="text1"/>
          <w:sz w:val="28"/>
          <w:szCs w:val="28"/>
          <w:lang w:eastAsia="ru-RU"/>
        </w:rPr>
        <w:t>5</w:t>
      </w:r>
      <w:r w:rsidRPr="00576A2B">
        <w:rPr>
          <w:rFonts w:ascii="Times New Roman" w:eastAsia="Times New Roman" w:hAnsi="Times New Roman" w:cs="Times New Roman"/>
          <w:bCs/>
          <w:color w:val="000000" w:themeColor="text1"/>
          <w:sz w:val="28"/>
          <w:szCs w:val="28"/>
          <w:lang w:eastAsia="ru-RU"/>
        </w:rPr>
        <w:t xml:space="preserve"> видно, что размер S равен</w:t>
      </w:r>
    </w:p>
    <w:p w:rsidR="00576A2B" w:rsidRPr="00576A2B" w:rsidRDefault="00576A2B" w:rsidP="00E2096C">
      <w:pPr>
        <w:shd w:val="clear" w:color="auto" w:fill="FFFFFF"/>
        <w:ind w:firstLine="851"/>
        <w:jc w:val="center"/>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noProof/>
          <w:color w:val="000000" w:themeColor="text1"/>
          <w:sz w:val="28"/>
          <w:szCs w:val="28"/>
          <w:lang w:eastAsia="ru-RU"/>
        </w:rPr>
        <w:lastRenderedPageBreak/>
        <w:drawing>
          <wp:inline distT="0" distB="0" distL="0" distR="0">
            <wp:extent cx="1872615" cy="461010"/>
            <wp:effectExtent l="19050" t="0" r="0" b="0"/>
            <wp:docPr id="8" name="Рисунок 8" descr="http://www.tepka.ru/frezernoe_delo/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epka.ru/frezernoe_delo/058.jpg"/>
                    <pic:cNvPicPr>
                      <a:picLocks noChangeAspect="1" noChangeArrowheads="1"/>
                    </pic:cNvPicPr>
                  </pic:nvPicPr>
                  <pic:blipFill>
                    <a:blip r:embed="rId9" cstate="print"/>
                    <a:srcRect/>
                    <a:stretch>
                      <a:fillRect/>
                    </a:stretch>
                  </pic:blipFill>
                  <pic:spPr bwMode="auto">
                    <a:xfrm>
                      <a:off x="0" y="0"/>
                      <a:ext cx="1872615" cy="461010"/>
                    </a:xfrm>
                    <a:prstGeom prst="rect">
                      <a:avLst/>
                    </a:prstGeom>
                    <a:noFill/>
                    <a:ln w="9525">
                      <a:noFill/>
                      <a:miter lim="800000"/>
                      <a:headEnd/>
                      <a:tailEnd/>
                    </a:ln>
                  </pic:spPr>
                </pic:pic>
              </a:graphicData>
            </a:graphic>
          </wp:inline>
        </w:drawing>
      </w:r>
    </w:p>
    <w:p w:rsidR="000B447D"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 xml:space="preserve">где </w:t>
      </w:r>
      <w:r w:rsidR="000B447D">
        <w:rPr>
          <w:rFonts w:ascii="Times New Roman" w:eastAsia="Times New Roman" w:hAnsi="Times New Roman" w:cs="Times New Roman"/>
          <w:bCs/>
          <w:color w:val="000000" w:themeColor="text1"/>
          <w:sz w:val="28"/>
          <w:szCs w:val="28"/>
          <w:lang w:eastAsia="ru-RU"/>
        </w:rPr>
        <w:t>Т</w:t>
      </w:r>
      <w:r w:rsidRPr="00576A2B">
        <w:rPr>
          <w:rFonts w:ascii="Times New Roman" w:eastAsia="Times New Roman" w:hAnsi="Times New Roman" w:cs="Times New Roman"/>
          <w:bCs/>
          <w:color w:val="000000" w:themeColor="text1"/>
          <w:sz w:val="28"/>
          <w:szCs w:val="28"/>
          <w:lang w:eastAsia="ru-RU"/>
        </w:rPr>
        <w:t xml:space="preserve"> — ширина полки угольника, мм, </w:t>
      </w:r>
    </w:p>
    <w:p w:rsidR="000B447D"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 xml:space="preserve">d — диаметр вала, мм, </w:t>
      </w:r>
    </w:p>
    <w:p w:rsidR="00576A2B" w:rsidRPr="00576A2B"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В — ширина фрезы, мм.</w:t>
      </w:r>
    </w:p>
    <w:p w:rsidR="00576A2B" w:rsidRPr="00576A2B"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 xml:space="preserve">Для установки фрезы необходимо поставить фрезу в поперечном направлении на размер S со стороны одного из выступающих над тисками концов вала. Проверить этот размер штангенциркулем. Затем поставить угольник с другой стороны вала, как это показано на рис. </w:t>
      </w:r>
      <w:r w:rsidR="000B447D">
        <w:rPr>
          <w:rFonts w:ascii="Times New Roman" w:eastAsia="Times New Roman" w:hAnsi="Times New Roman" w:cs="Times New Roman"/>
          <w:bCs/>
          <w:color w:val="000000" w:themeColor="text1"/>
          <w:sz w:val="28"/>
          <w:szCs w:val="28"/>
          <w:lang w:eastAsia="ru-RU"/>
        </w:rPr>
        <w:t>5</w:t>
      </w:r>
      <w:r w:rsidRPr="00576A2B">
        <w:rPr>
          <w:rFonts w:ascii="Times New Roman" w:eastAsia="Times New Roman" w:hAnsi="Times New Roman" w:cs="Times New Roman"/>
          <w:bCs/>
          <w:color w:val="000000" w:themeColor="text1"/>
          <w:sz w:val="28"/>
          <w:szCs w:val="28"/>
          <w:lang w:eastAsia="ru-RU"/>
        </w:rPr>
        <w:t xml:space="preserve"> пунктиром, и еще раз проверить размер S. Если оба отсчета по штангенциркулю совпадут, то это означает, что фреза относительно вала установлена правильно.</w:t>
      </w:r>
    </w:p>
    <w:p w:rsidR="00576A2B" w:rsidRPr="00576A2B" w:rsidRDefault="00576A2B" w:rsidP="00E2096C">
      <w:pPr>
        <w:shd w:val="clear" w:color="auto" w:fill="FFFFFF"/>
        <w:ind w:firstLine="851"/>
        <w:jc w:val="center"/>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noProof/>
          <w:color w:val="000000" w:themeColor="text1"/>
          <w:sz w:val="28"/>
          <w:szCs w:val="28"/>
          <w:lang w:eastAsia="ru-RU"/>
        </w:rPr>
        <w:drawing>
          <wp:inline distT="0" distB="0" distL="0" distR="0">
            <wp:extent cx="1707338" cy="1606516"/>
            <wp:effectExtent l="19050" t="0" r="7162" b="0"/>
            <wp:docPr id="9" name="Рисунок 9" descr="http://www.tepka.ru/frezernoe_delo/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epka.ru/frezernoe_delo/79.jpg"/>
                    <pic:cNvPicPr>
                      <a:picLocks noChangeAspect="1" noChangeArrowheads="1"/>
                    </pic:cNvPicPr>
                  </pic:nvPicPr>
                  <pic:blipFill>
                    <a:blip r:embed="rId10" cstate="print"/>
                    <a:srcRect/>
                    <a:stretch>
                      <a:fillRect/>
                    </a:stretch>
                  </pic:blipFill>
                  <pic:spPr bwMode="auto">
                    <a:xfrm>
                      <a:off x="0" y="0"/>
                      <a:ext cx="1707261" cy="1606444"/>
                    </a:xfrm>
                    <a:prstGeom prst="rect">
                      <a:avLst/>
                    </a:prstGeom>
                    <a:noFill/>
                    <a:ln w="9525">
                      <a:noFill/>
                      <a:miter lim="800000"/>
                      <a:headEnd/>
                      <a:tailEnd/>
                    </a:ln>
                  </pic:spPr>
                </pic:pic>
              </a:graphicData>
            </a:graphic>
          </wp:inline>
        </w:drawing>
      </w:r>
    </w:p>
    <w:p w:rsidR="00576A2B" w:rsidRPr="00576A2B" w:rsidRDefault="00576A2B" w:rsidP="00E2096C">
      <w:pPr>
        <w:shd w:val="clear" w:color="auto" w:fill="FFFFFF"/>
        <w:ind w:firstLine="851"/>
        <w:jc w:val="center"/>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i/>
          <w:iCs/>
          <w:color w:val="000000" w:themeColor="text1"/>
          <w:sz w:val="28"/>
          <w:szCs w:val="28"/>
          <w:lang w:eastAsia="ru-RU"/>
        </w:rPr>
        <w:t xml:space="preserve">Рис. </w:t>
      </w:r>
      <w:r w:rsidR="000B447D">
        <w:rPr>
          <w:rFonts w:ascii="Times New Roman" w:eastAsia="Times New Roman" w:hAnsi="Times New Roman" w:cs="Times New Roman"/>
          <w:bCs/>
          <w:i/>
          <w:iCs/>
          <w:color w:val="000000" w:themeColor="text1"/>
          <w:sz w:val="28"/>
          <w:szCs w:val="28"/>
          <w:lang w:eastAsia="ru-RU"/>
        </w:rPr>
        <w:t>5</w:t>
      </w:r>
      <w:r w:rsidRPr="00576A2B">
        <w:rPr>
          <w:rFonts w:ascii="Times New Roman" w:eastAsia="Times New Roman" w:hAnsi="Times New Roman" w:cs="Times New Roman"/>
          <w:bCs/>
          <w:i/>
          <w:iCs/>
          <w:color w:val="000000" w:themeColor="text1"/>
          <w:sz w:val="28"/>
          <w:szCs w:val="28"/>
          <w:lang w:eastAsia="ru-RU"/>
        </w:rPr>
        <w:t xml:space="preserve"> Проверка установки дисковой фрезы</w:t>
      </w:r>
    </w:p>
    <w:p w:rsidR="00576A2B" w:rsidRPr="00576A2B"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 xml:space="preserve">Для точной и быстрой установки дисковой фрезы в диаметральной плоскости применяют приспособление (рис. </w:t>
      </w:r>
      <w:r w:rsidR="000B447D">
        <w:rPr>
          <w:rFonts w:ascii="Times New Roman" w:eastAsia="Times New Roman" w:hAnsi="Times New Roman" w:cs="Times New Roman"/>
          <w:bCs/>
          <w:color w:val="000000" w:themeColor="text1"/>
          <w:sz w:val="28"/>
          <w:szCs w:val="28"/>
          <w:lang w:eastAsia="ru-RU"/>
        </w:rPr>
        <w:t>6</w:t>
      </w:r>
      <w:r w:rsidRPr="00576A2B">
        <w:rPr>
          <w:rFonts w:ascii="Times New Roman" w:eastAsia="Times New Roman" w:hAnsi="Times New Roman" w:cs="Times New Roman"/>
          <w:bCs/>
          <w:color w:val="000000" w:themeColor="text1"/>
          <w:sz w:val="28"/>
          <w:szCs w:val="28"/>
          <w:lang w:eastAsia="ru-RU"/>
        </w:rPr>
        <w:t xml:space="preserve">). Дисковую фрезу 1 устанавливают по вырезу двусторонней призмы 2, которая в свою очередь установлена по цилиндрической поверхности валика 3. Точность расположения шпоночного паза в диаметральной плоскости обеспечивается </w:t>
      </w:r>
      <w:proofErr w:type="spellStart"/>
      <w:r w:rsidRPr="00576A2B">
        <w:rPr>
          <w:rFonts w:ascii="Times New Roman" w:eastAsia="Times New Roman" w:hAnsi="Times New Roman" w:cs="Times New Roman"/>
          <w:bCs/>
          <w:color w:val="000000" w:themeColor="text1"/>
          <w:sz w:val="28"/>
          <w:szCs w:val="28"/>
          <w:lang w:eastAsia="ru-RU"/>
        </w:rPr>
        <w:t>соосностью</w:t>
      </w:r>
      <w:proofErr w:type="spellEnd"/>
      <w:r w:rsidRPr="00576A2B">
        <w:rPr>
          <w:rFonts w:ascii="Times New Roman" w:eastAsia="Times New Roman" w:hAnsi="Times New Roman" w:cs="Times New Roman"/>
          <w:bCs/>
          <w:color w:val="000000" w:themeColor="text1"/>
          <w:sz w:val="28"/>
          <w:szCs w:val="28"/>
          <w:lang w:eastAsia="ru-RU"/>
        </w:rPr>
        <w:t xml:space="preserve"> V-образных пазов призмы 2. Правильность изготовленного паза проверяется по шаблону (см. рис. </w:t>
      </w:r>
      <w:r w:rsidR="000B447D">
        <w:rPr>
          <w:rFonts w:ascii="Times New Roman" w:eastAsia="Times New Roman" w:hAnsi="Times New Roman" w:cs="Times New Roman"/>
          <w:bCs/>
          <w:color w:val="000000" w:themeColor="text1"/>
          <w:sz w:val="28"/>
          <w:szCs w:val="28"/>
          <w:lang w:eastAsia="ru-RU"/>
        </w:rPr>
        <w:t>6</w:t>
      </w:r>
      <w:r w:rsidRPr="00576A2B">
        <w:rPr>
          <w:rFonts w:ascii="Times New Roman" w:eastAsia="Times New Roman" w:hAnsi="Times New Roman" w:cs="Times New Roman"/>
          <w:bCs/>
          <w:color w:val="000000" w:themeColor="text1"/>
          <w:sz w:val="28"/>
          <w:szCs w:val="28"/>
          <w:lang w:eastAsia="ru-RU"/>
        </w:rPr>
        <w:t>).</w:t>
      </w:r>
    </w:p>
    <w:p w:rsidR="00576A2B" w:rsidRPr="00576A2B" w:rsidRDefault="00576A2B" w:rsidP="00E2096C">
      <w:pPr>
        <w:shd w:val="clear" w:color="auto" w:fill="FFFFFF"/>
        <w:ind w:firstLine="851"/>
        <w:jc w:val="center"/>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noProof/>
          <w:color w:val="000000" w:themeColor="text1"/>
          <w:sz w:val="28"/>
          <w:szCs w:val="28"/>
          <w:lang w:eastAsia="ru-RU"/>
        </w:rPr>
        <w:drawing>
          <wp:inline distT="0" distB="0" distL="0" distR="0">
            <wp:extent cx="1725948" cy="1777594"/>
            <wp:effectExtent l="19050" t="0" r="7602" b="0"/>
            <wp:docPr id="10" name="Рисунок 10" descr="http://www.tepka.ru/frezernoe_delo/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epka.ru/frezernoe_delo/80.jpg"/>
                    <pic:cNvPicPr>
                      <a:picLocks noChangeAspect="1" noChangeArrowheads="1"/>
                    </pic:cNvPicPr>
                  </pic:nvPicPr>
                  <pic:blipFill>
                    <a:blip r:embed="rId11" cstate="print"/>
                    <a:srcRect/>
                    <a:stretch>
                      <a:fillRect/>
                    </a:stretch>
                  </pic:blipFill>
                  <pic:spPr bwMode="auto">
                    <a:xfrm>
                      <a:off x="0" y="0"/>
                      <a:ext cx="1726047" cy="1777696"/>
                    </a:xfrm>
                    <a:prstGeom prst="rect">
                      <a:avLst/>
                    </a:prstGeom>
                    <a:noFill/>
                    <a:ln w="9525">
                      <a:noFill/>
                      <a:miter lim="800000"/>
                      <a:headEnd/>
                      <a:tailEnd/>
                    </a:ln>
                  </pic:spPr>
                </pic:pic>
              </a:graphicData>
            </a:graphic>
          </wp:inline>
        </w:drawing>
      </w:r>
    </w:p>
    <w:p w:rsidR="00576A2B" w:rsidRPr="00576A2B" w:rsidRDefault="00576A2B" w:rsidP="00E2096C">
      <w:pPr>
        <w:shd w:val="clear" w:color="auto" w:fill="FFFFFF"/>
        <w:ind w:firstLine="851"/>
        <w:jc w:val="center"/>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i/>
          <w:iCs/>
          <w:color w:val="000000" w:themeColor="text1"/>
          <w:sz w:val="28"/>
          <w:szCs w:val="28"/>
          <w:lang w:eastAsia="ru-RU"/>
        </w:rPr>
        <w:t xml:space="preserve">Рис. </w:t>
      </w:r>
      <w:r w:rsidR="000B447D">
        <w:rPr>
          <w:rFonts w:ascii="Times New Roman" w:eastAsia="Times New Roman" w:hAnsi="Times New Roman" w:cs="Times New Roman"/>
          <w:bCs/>
          <w:i/>
          <w:iCs/>
          <w:color w:val="000000" w:themeColor="text1"/>
          <w:sz w:val="28"/>
          <w:szCs w:val="28"/>
          <w:lang w:eastAsia="ru-RU"/>
        </w:rPr>
        <w:t>6 -</w:t>
      </w:r>
      <w:r w:rsidRPr="00576A2B">
        <w:rPr>
          <w:rFonts w:ascii="Times New Roman" w:eastAsia="Times New Roman" w:hAnsi="Times New Roman" w:cs="Times New Roman"/>
          <w:bCs/>
          <w:i/>
          <w:iCs/>
          <w:color w:val="000000" w:themeColor="text1"/>
          <w:sz w:val="28"/>
          <w:szCs w:val="28"/>
          <w:lang w:eastAsia="ru-RU"/>
        </w:rPr>
        <w:t xml:space="preserve"> Приспособление для установки дисковой фрезы</w:t>
      </w:r>
    </w:p>
    <w:p w:rsidR="00C72DC6" w:rsidRDefault="00C72DC6"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p>
    <w:p w:rsidR="00E2096C" w:rsidRPr="00C72DC6" w:rsidRDefault="00576A2B" w:rsidP="00E2096C">
      <w:pPr>
        <w:shd w:val="clear" w:color="auto" w:fill="FFFFFF"/>
        <w:ind w:firstLine="851"/>
        <w:jc w:val="both"/>
        <w:rPr>
          <w:rFonts w:ascii="Times New Roman" w:eastAsia="Times New Roman" w:hAnsi="Times New Roman" w:cs="Times New Roman"/>
          <w:b/>
          <w:bCs/>
          <w:color w:val="000000" w:themeColor="text1"/>
          <w:sz w:val="28"/>
          <w:szCs w:val="28"/>
          <w:lang w:eastAsia="ru-RU"/>
        </w:rPr>
      </w:pPr>
      <w:r w:rsidRPr="00C72DC6">
        <w:rPr>
          <w:rFonts w:ascii="Times New Roman" w:eastAsia="Times New Roman" w:hAnsi="Times New Roman" w:cs="Times New Roman"/>
          <w:b/>
          <w:bCs/>
          <w:color w:val="000000" w:themeColor="text1"/>
          <w:sz w:val="28"/>
          <w:szCs w:val="28"/>
          <w:lang w:eastAsia="ru-RU"/>
        </w:rPr>
        <w:t>Фрезерование закрытых шпоночных пазов</w:t>
      </w:r>
      <w:r w:rsidRPr="00576A2B">
        <w:rPr>
          <w:rFonts w:ascii="Times New Roman" w:eastAsia="Times New Roman" w:hAnsi="Times New Roman" w:cs="Times New Roman"/>
          <w:b/>
          <w:bCs/>
          <w:color w:val="000000" w:themeColor="text1"/>
          <w:sz w:val="28"/>
          <w:szCs w:val="28"/>
          <w:lang w:eastAsia="ru-RU"/>
        </w:rPr>
        <w:t>.</w:t>
      </w:r>
    </w:p>
    <w:p w:rsidR="00E2096C"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 xml:space="preserve">На рис. </w:t>
      </w:r>
      <w:r w:rsidR="00E2096C">
        <w:rPr>
          <w:rFonts w:ascii="Times New Roman" w:eastAsia="Times New Roman" w:hAnsi="Times New Roman" w:cs="Times New Roman"/>
          <w:bCs/>
          <w:color w:val="000000" w:themeColor="text1"/>
          <w:sz w:val="28"/>
          <w:szCs w:val="28"/>
          <w:lang w:eastAsia="ru-RU"/>
        </w:rPr>
        <w:t>7</w:t>
      </w:r>
      <w:r w:rsidRPr="00576A2B">
        <w:rPr>
          <w:rFonts w:ascii="Times New Roman" w:eastAsia="Times New Roman" w:hAnsi="Times New Roman" w:cs="Times New Roman"/>
          <w:bCs/>
          <w:color w:val="000000" w:themeColor="text1"/>
          <w:sz w:val="28"/>
          <w:szCs w:val="28"/>
          <w:lang w:eastAsia="ru-RU"/>
        </w:rPr>
        <w:t xml:space="preserve">, а показана установка заготовки и фрезы на горизонтально-фрезерном, а на рис. </w:t>
      </w:r>
      <w:r w:rsidR="00E2096C">
        <w:rPr>
          <w:rFonts w:ascii="Times New Roman" w:eastAsia="Times New Roman" w:hAnsi="Times New Roman" w:cs="Times New Roman"/>
          <w:bCs/>
          <w:color w:val="000000" w:themeColor="text1"/>
          <w:sz w:val="28"/>
          <w:szCs w:val="28"/>
          <w:lang w:eastAsia="ru-RU"/>
        </w:rPr>
        <w:t>7</w:t>
      </w:r>
      <w:r w:rsidRPr="00576A2B">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б</w:t>
      </w:r>
      <w:r w:rsidRPr="00576A2B">
        <w:rPr>
          <w:rFonts w:ascii="Times New Roman" w:eastAsia="Times New Roman" w:hAnsi="Times New Roman" w:cs="Times New Roman"/>
          <w:bCs/>
          <w:color w:val="000000" w:themeColor="text1"/>
          <w:sz w:val="28"/>
          <w:szCs w:val="28"/>
          <w:lang w:eastAsia="ru-RU"/>
        </w:rPr>
        <w:t xml:space="preserve"> — на вертикально-фрезерном станке. </w:t>
      </w:r>
    </w:p>
    <w:p w:rsidR="00576A2B" w:rsidRPr="00576A2B"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Рассм</w:t>
      </w:r>
      <w:r w:rsidR="00E2096C">
        <w:rPr>
          <w:rFonts w:ascii="Times New Roman" w:eastAsia="Times New Roman" w:hAnsi="Times New Roman" w:cs="Times New Roman"/>
          <w:bCs/>
          <w:color w:val="000000" w:themeColor="text1"/>
          <w:sz w:val="28"/>
          <w:szCs w:val="28"/>
          <w:lang w:eastAsia="ru-RU"/>
        </w:rPr>
        <w:t>отрим обработку паза: d = 60 мм;</w:t>
      </w:r>
      <w:r w:rsidRPr="00576A2B">
        <w:rPr>
          <w:rFonts w:ascii="Times New Roman" w:eastAsia="Times New Roman" w:hAnsi="Times New Roman" w:cs="Times New Roman"/>
          <w:bCs/>
          <w:color w:val="000000" w:themeColor="text1"/>
          <w:sz w:val="28"/>
          <w:szCs w:val="28"/>
          <w:lang w:eastAsia="ru-RU"/>
        </w:rPr>
        <w:t xml:space="preserve"> b = 18 мм; h = 1 мм; обрабатываемый материал сталь 40Х. Выберем для фрезерования шпоночную фрезу из быстрорежущей стали с коническим хвостовиком диаметром D = 18 мм, z = 2.</w:t>
      </w:r>
    </w:p>
    <w:p w:rsidR="00576A2B" w:rsidRPr="00576A2B" w:rsidRDefault="00576A2B" w:rsidP="00E2096C">
      <w:pPr>
        <w:shd w:val="clear" w:color="auto" w:fill="FFFFFF"/>
        <w:ind w:firstLine="851"/>
        <w:jc w:val="center"/>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noProof/>
          <w:color w:val="000000" w:themeColor="text1"/>
          <w:sz w:val="28"/>
          <w:szCs w:val="28"/>
          <w:lang w:eastAsia="ru-RU"/>
        </w:rPr>
        <w:lastRenderedPageBreak/>
        <w:drawing>
          <wp:inline distT="0" distB="0" distL="0" distR="0">
            <wp:extent cx="4143299" cy="1636993"/>
            <wp:effectExtent l="19050" t="0" r="0" b="0"/>
            <wp:docPr id="11" name="Рисунок 11" descr="http://www.tepka.ru/frezernoe_delo/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epka.ru/frezernoe_delo/81.jpg"/>
                    <pic:cNvPicPr>
                      <a:picLocks noChangeAspect="1" noChangeArrowheads="1"/>
                    </pic:cNvPicPr>
                  </pic:nvPicPr>
                  <pic:blipFill>
                    <a:blip r:embed="rId12" cstate="print"/>
                    <a:srcRect/>
                    <a:stretch>
                      <a:fillRect/>
                    </a:stretch>
                  </pic:blipFill>
                  <pic:spPr bwMode="auto">
                    <a:xfrm>
                      <a:off x="0" y="0"/>
                      <a:ext cx="4143600" cy="1637112"/>
                    </a:xfrm>
                    <a:prstGeom prst="rect">
                      <a:avLst/>
                    </a:prstGeom>
                    <a:noFill/>
                    <a:ln w="9525">
                      <a:noFill/>
                      <a:miter lim="800000"/>
                      <a:headEnd/>
                      <a:tailEnd/>
                    </a:ln>
                  </pic:spPr>
                </pic:pic>
              </a:graphicData>
            </a:graphic>
          </wp:inline>
        </w:drawing>
      </w:r>
    </w:p>
    <w:p w:rsidR="00576A2B" w:rsidRPr="00576A2B" w:rsidRDefault="00576A2B" w:rsidP="00E2096C">
      <w:pPr>
        <w:shd w:val="clear" w:color="auto" w:fill="FFFFFF"/>
        <w:ind w:firstLine="851"/>
        <w:jc w:val="center"/>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i/>
          <w:iCs/>
          <w:color w:val="000000" w:themeColor="text1"/>
          <w:sz w:val="28"/>
          <w:szCs w:val="28"/>
          <w:lang w:eastAsia="ru-RU"/>
        </w:rPr>
        <w:t xml:space="preserve">Рис. </w:t>
      </w:r>
      <w:r w:rsidR="00E2096C">
        <w:rPr>
          <w:rFonts w:ascii="Times New Roman" w:eastAsia="Times New Roman" w:hAnsi="Times New Roman" w:cs="Times New Roman"/>
          <w:bCs/>
          <w:i/>
          <w:iCs/>
          <w:color w:val="000000" w:themeColor="text1"/>
          <w:sz w:val="28"/>
          <w:szCs w:val="28"/>
          <w:lang w:eastAsia="ru-RU"/>
        </w:rPr>
        <w:t>7</w:t>
      </w:r>
      <w:r>
        <w:rPr>
          <w:rFonts w:ascii="Times New Roman" w:eastAsia="Times New Roman" w:hAnsi="Times New Roman" w:cs="Times New Roman"/>
          <w:bCs/>
          <w:i/>
          <w:iCs/>
          <w:color w:val="000000" w:themeColor="text1"/>
          <w:sz w:val="28"/>
          <w:szCs w:val="28"/>
          <w:lang w:eastAsia="ru-RU"/>
        </w:rPr>
        <w:t xml:space="preserve"> -</w:t>
      </w:r>
      <w:r w:rsidRPr="00576A2B">
        <w:rPr>
          <w:rFonts w:ascii="Times New Roman" w:eastAsia="Times New Roman" w:hAnsi="Times New Roman" w:cs="Times New Roman"/>
          <w:bCs/>
          <w:i/>
          <w:iCs/>
          <w:color w:val="000000" w:themeColor="text1"/>
          <w:sz w:val="28"/>
          <w:szCs w:val="28"/>
          <w:lang w:eastAsia="ru-RU"/>
        </w:rPr>
        <w:t xml:space="preserve"> Фрезерование закрытых шпоночных пазов на станке</w:t>
      </w:r>
    </w:p>
    <w:p w:rsidR="00C72DC6"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 xml:space="preserve">Для закрепления вала пользуются специальными </w:t>
      </w:r>
      <w:proofErr w:type="spellStart"/>
      <w:r w:rsidRPr="00576A2B">
        <w:rPr>
          <w:rFonts w:ascii="Times New Roman" w:eastAsia="Times New Roman" w:hAnsi="Times New Roman" w:cs="Times New Roman"/>
          <w:bCs/>
          <w:color w:val="000000" w:themeColor="text1"/>
          <w:sz w:val="28"/>
          <w:szCs w:val="28"/>
          <w:lang w:eastAsia="ru-RU"/>
        </w:rPr>
        <w:t>самоцентрирующими</w:t>
      </w:r>
      <w:proofErr w:type="spellEnd"/>
      <w:r w:rsidRPr="00576A2B">
        <w:rPr>
          <w:rFonts w:ascii="Times New Roman" w:eastAsia="Times New Roman" w:hAnsi="Times New Roman" w:cs="Times New Roman"/>
          <w:bCs/>
          <w:color w:val="000000" w:themeColor="text1"/>
          <w:sz w:val="28"/>
          <w:szCs w:val="28"/>
          <w:lang w:eastAsia="ru-RU"/>
        </w:rPr>
        <w:t xml:space="preserve"> тисками (см. рис. </w:t>
      </w:r>
      <w:r w:rsidR="00E2096C">
        <w:rPr>
          <w:rFonts w:ascii="Times New Roman" w:eastAsia="Times New Roman" w:hAnsi="Times New Roman" w:cs="Times New Roman"/>
          <w:bCs/>
          <w:color w:val="000000" w:themeColor="text1"/>
          <w:sz w:val="28"/>
          <w:szCs w:val="28"/>
          <w:lang w:eastAsia="ru-RU"/>
        </w:rPr>
        <w:t>3</w:t>
      </w:r>
      <w:r w:rsidRPr="00576A2B">
        <w:rPr>
          <w:rFonts w:ascii="Times New Roman" w:eastAsia="Times New Roman" w:hAnsi="Times New Roman" w:cs="Times New Roman"/>
          <w:bCs/>
          <w:color w:val="000000" w:themeColor="text1"/>
          <w:sz w:val="28"/>
          <w:szCs w:val="28"/>
          <w:lang w:eastAsia="ru-RU"/>
        </w:rPr>
        <w:t xml:space="preserve">) или призмами (см. рис. </w:t>
      </w:r>
      <w:r w:rsidR="00E2096C">
        <w:rPr>
          <w:rFonts w:ascii="Times New Roman" w:eastAsia="Times New Roman" w:hAnsi="Times New Roman" w:cs="Times New Roman"/>
          <w:bCs/>
          <w:color w:val="000000" w:themeColor="text1"/>
          <w:sz w:val="28"/>
          <w:szCs w:val="28"/>
          <w:lang w:eastAsia="ru-RU"/>
        </w:rPr>
        <w:t>2</w:t>
      </w:r>
      <w:r w:rsidRPr="00576A2B">
        <w:rPr>
          <w:rFonts w:ascii="Times New Roman" w:eastAsia="Times New Roman" w:hAnsi="Times New Roman" w:cs="Times New Roman"/>
          <w:bCs/>
          <w:color w:val="000000" w:themeColor="text1"/>
          <w:sz w:val="28"/>
          <w:szCs w:val="28"/>
          <w:lang w:eastAsia="ru-RU"/>
        </w:rPr>
        <w:t xml:space="preserve">). </w:t>
      </w:r>
    </w:p>
    <w:p w:rsidR="00576A2B" w:rsidRPr="00576A2B"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Установив и закрепив вал в тиски</w:t>
      </w:r>
      <w:r w:rsidR="00C72DC6">
        <w:rPr>
          <w:rFonts w:ascii="Times New Roman" w:eastAsia="Times New Roman" w:hAnsi="Times New Roman" w:cs="Times New Roman"/>
          <w:bCs/>
          <w:color w:val="000000" w:themeColor="text1"/>
          <w:sz w:val="28"/>
          <w:szCs w:val="28"/>
          <w:lang w:eastAsia="ru-RU"/>
        </w:rPr>
        <w:t>,</w:t>
      </w:r>
      <w:r w:rsidRPr="00576A2B">
        <w:rPr>
          <w:rFonts w:ascii="Times New Roman" w:eastAsia="Times New Roman" w:hAnsi="Times New Roman" w:cs="Times New Roman"/>
          <w:bCs/>
          <w:color w:val="000000" w:themeColor="text1"/>
          <w:sz w:val="28"/>
          <w:szCs w:val="28"/>
          <w:lang w:eastAsia="ru-RU"/>
        </w:rPr>
        <w:t xml:space="preserve"> и вымерив его по разметке рейсмасом, приступить к установке фрезы.</w:t>
      </w:r>
    </w:p>
    <w:p w:rsidR="00576A2B" w:rsidRPr="00576A2B"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 xml:space="preserve">Установка шпоночной (или концевой) фрезы в диаметральной плоскости вала показана на рис. </w:t>
      </w:r>
      <w:r w:rsidR="00E2096C">
        <w:rPr>
          <w:rFonts w:ascii="Times New Roman" w:eastAsia="Times New Roman" w:hAnsi="Times New Roman" w:cs="Times New Roman"/>
          <w:bCs/>
          <w:color w:val="000000" w:themeColor="text1"/>
          <w:sz w:val="28"/>
          <w:szCs w:val="28"/>
          <w:lang w:eastAsia="ru-RU"/>
        </w:rPr>
        <w:t>8</w:t>
      </w:r>
      <w:r w:rsidRPr="00576A2B">
        <w:rPr>
          <w:rFonts w:ascii="Times New Roman" w:eastAsia="Times New Roman" w:hAnsi="Times New Roman" w:cs="Times New Roman"/>
          <w:bCs/>
          <w:color w:val="000000" w:themeColor="text1"/>
          <w:sz w:val="28"/>
          <w:szCs w:val="28"/>
          <w:lang w:eastAsia="ru-RU"/>
        </w:rPr>
        <w:t>, а. Стол станка переместить рукояткой вертикальной подачи до соприкосновения с фрезой (показана пунктиром). После этого стол переместить в поперечном направлении до выхода фрезы за пределы вала и поднять на величину Н:</w:t>
      </w:r>
    </w:p>
    <w:p w:rsidR="00576A2B" w:rsidRPr="00576A2B" w:rsidRDefault="00576A2B" w:rsidP="00E2096C">
      <w:pPr>
        <w:shd w:val="clear" w:color="auto" w:fill="FFFFFF"/>
        <w:ind w:firstLine="851"/>
        <w:jc w:val="center"/>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noProof/>
          <w:color w:val="000000" w:themeColor="text1"/>
          <w:sz w:val="28"/>
          <w:szCs w:val="28"/>
          <w:lang w:eastAsia="ru-RU"/>
        </w:rPr>
        <w:drawing>
          <wp:inline distT="0" distB="0" distL="0" distR="0">
            <wp:extent cx="1331595" cy="417195"/>
            <wp:effectExtent l="19050" t="0" r="1905" b="0"/>
            <wp:docPr id="12" name="Рисунок 12" descr="http://www.tepka.ru/frezernoe_delo/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epka.ru/frezernoe_delo/061.jpg"/>
                    <pic:cNvPicPr>
                      <a:picLocks noChangeAspect="1" noChangeArrowheads="1"/>
                    </pic:cNvPicPr>
                  </pic:nvPicPr>
                  <pic:blipFill>
                    <a:blip r:embed="rId13" cstate="print"/>
                    <a:srcRect/>
                    <a:stretch>
                      <a:fillRect/>
                    </a:stretch>
                  </pic:blipFill>
                  <pic:spPr bwMode="auto">
                    <a:xfrm>
                      <a:off x="0" y="0"/>
                      <a:ext cx="1331595" cy="417195"/>
                    </a:xfrm>
                    <a:prstGeom prst="rect">
                      <a:avLst/>
                    </a:prstGeom>
                    <a:noFill/>
                    <a:ln w="9525">
                      <a:noFill/>
                      <a:miter lim="800000"/>
                      <a:headEnd/>
                      <a:tailEnd/>
                    </a:ln>
                  </pic:spPr>
                </pic:pic>
              </a:graphicData>
            </a:graphic>
          </wp:inline>
        </w:drawing>
      </w:r>
    </w:p>
    <w:p w:rsidR="00576A2B" w:rsidRPr="00576A2B"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где Н — величина перемещения стола в вертикальном направлении, мм; d — диаметр вала, мм; D — диаметр фрезы, мм.</w:t>
      </w:r>
    </w:p>
    <w:p w:rsidR="00576A2B" w:rsidRPr="00576A2B"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 xml:space="preserve">Установка шпоночной (или концевой) фрезы в диаметральной плоскости вала при обработке в нем шпоночного паза на вертикально-фрезерном станке показана на рис. </w:t>
      </w:r>
      <w:r w:rsidR="00E2096C">
        <w:rPr>
          <w:rFonts w:ascii="Times New Roman" w:eastAsia="Times New Roman" w:hAnsi="Times New Roman" w:cs="Times New Roman"/>
          <w:bCs/>
          <w:color w:val="000000" w:themeColor="text1"/>
          <w:sz w:val="28"/>
          <w:szCs w:val="28"/>
          <w:lang w:eastAsia="ru-RU"/>
        </w:rPr>
        <w:t>8</w:t>
      </w:r>
      <w:r w:rsidRPr="00576A2B">
        <w:rPr>
          <w:rFonts w:ascii="Times New Roman" w:eastAsia="Times New Roman" w:hAnsi="Times New Roman" w:cs="Times New Roman"/>
          <w:bCs/>
          <w:color w:val="000000" w:themeColor="text1"/>
          <w:sz w:val="28"/>
          <w:szCs w:val="28"/>
          <w:lang w:eastAsia="ru-RU"/>
        </w:rPr>
        <w:t>, 6. Отсчет перемещения стола на величину S производится по лимбу винта поперечной подачи.</w:t>
      </w:r>
    </w:p>
    <w:p w:rsidR="00576A2B" w:rsidRPr="00576A2B" w:rsidRDefault="00576A2B" w:rsidP="00E2096C">
      <w:pPr>
        <w:shd w:val="clear" w:color="auto" w:fill="FFFFFF"/>
        <w:ind w:firstLine="851"/>
        <w:jc w:val="center"/>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noProof/>
          <w:color w:val="000000" w:themeColor="text1"/>
          <w:sz w:val="28"/>
          <w:szCs w:val="28"/>
          <w:lang w:eastAsia="ru-RU"/>
        </w:rPr>
        <w:drawing>
          <wp:inline distT="0" distB="0" distL="0" distR="0">
            <wp:extent cx="3086735" cy="2282190"/>
            <wp:effectExtent l="19050" t="0" r="0" b="0"/>
            <wp:docPr id="13" name="Рисунок 13" descr="http://www.tepka.ru/frezernoe_delo/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epka.ru/frezernoe_delo/82.jpg"/>
                    <pic:cNvPicPr>
                      <a:picLocks noChangeAspect="1" noChangeArrowheads="1"/>
                    </pic:cNvPicPr>
                  </pic:nvPicPr>
                  <pic:blipFill>
                    <a:blip r:embed="rId14" cstate="print"/>
                    <a:srcRect/>
                    <a:stretch>
                      <a:fillRect/>
                    </a:stretch>
                  </pic:blipFill>
                  <pic:spPr bwMode="auto">
                    <a:xfrm>
                      <a:off x="0" y="0"/>
                      <a:ext cx="3086735" cy="2282190"/>
                    </a:xfrm>
                    <a:prstGeom prst="rect">
                      <a:avLst/>
                    </a:prstGeom>
                    <a:noFill/>
                    <a:ln w="9525">
                      <a:noFill/>
                      <a:miter lim="800000"/>
                      <a:headEnd/>
                      <a:tailEnd/>
                    </a:ln>
                  </pic:spPr>
                </pic:pic>
              </a:graphicData>
            </a:graphic>
          </wp:inline>
        </w:drawing>
      </w:r>
    </w:p>
    <w:p w:rsidR="00576A2B" w:rsidRPr="00576A2B" w:rsidRDefault="00576A2B" w:rsidP="00E2096C">
      <w:pPr>
        <w:shd w:val="clear" w:color="auto" w:fill="FFFFFF"/>
        <w:ind w:firstLine="851"/>
        <w:jc w:val="center"/>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i/>
          <w:iCs/>
          <w:color w:val="000000" w:themeColor="text1"/>
          <w:sz w:val="28"/>
          <w:szCs w:val="28"/>
          <w:lang w:eastAsia="ru-RU"/>
        </w:rPr>
        <w:t xml:space="preserve">Рис. </w:t>
      </w:r>
      <w:r w:rsidR="00E2096C">
        <w:rPr>
          <w:rFonts w:ascii="Times New Roman" w:eastAsia="Times New Roman" w:hAnsi="Times New Roman" w:cs="Times New Roman"/>
          <w:bCs/>
          <w:i/>
          <w:iCs/>
          <w:color w:val="000000" w:themeColor="text1"/>
          <w:sz w:val="28"/>
          <w:szCs w:val="28"/>
          <w:lang w:eastAsia="ru-RU"/>
        </w:rPr>
        <w:t>8</w:t>
      </w:r>
      <w:r w:rsidR="005F5AA3">
        <w:rPr>
          <w:rFonts w:ascii="Times New Roman" w:eastAsia="Times New Roman" w:hAnsi="Times New Roman" w:cs="Times New Roman"/>
          <w:bCs/>
          <w:i/>
          <w:iCs/>
          <w:color w:val="000000" w:themeColor="text1"/>
          <w:sz w:val="28"/>
          <w:szCs w:val="28"/>
          <w:lang w:eastAsia="ru-RU"/>
        </w:rPr>
        <w:t xml:space="preserve"> -</w:t>
      </w:r>
      <w:r w:rsidRPr="00576A2B">
        <w:rPr>
          <w:rFonts w:ascii="Times New Roman" w:eastAsia="Times New Roman" w:hAnsi="Times New Roman" w:cs="Times New Roman"/>
          <w:bCs/>
          <w:i/>
          <w:iCs/>
          <w:color w:val="000000" w:themeColor="text1"/>
          <w:sz w:val="28"/>
          <w:szCs w:val="28"/>
          <w:lang w:eastAsia="ru-RU"/>
        </w:rPr>
        <w:t xml:space="preserve"> Схема установки концевой фрезы в диаметральной плоскости вала для отсчета переменной</w:t>
      </w:r>
    </w:p>
    <w:p w:rsidR="00576A2B" w:rsidRPr="00576A2B" w:rsidRDefault="00576A2B" w:rsidP="00E2096C">
      <w:pPr>
        <w:shd w:val="clear" w:color="auto" w:fill="FFFFFF"/>
        <w:ind w:firstLine="851"/>
        <w:jc w:val="both"/>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color w:val="000000" w:themeColor="text1"/>
          <w:sz w:val="28"/>
          <w:szCs w:val="28"/>
          <w:lang w:eastAsia="ru-RU"/>
        </w:rPr>
        <w:t xml:space="preserve">Другой способ установки («по яблочку») шпоночной или концевой фрезы в диаметральной плоскости фрезы состоит в следующем. Вал устанавливают по возможности точно (на глаз) относительно фрезы (рис. </w:t>
      </w:r>
      <w:r w:rsidR="00E2096C">
        <w:rPr>
          <w:rFonts w:ascii="Times New Roman" w:eastAsia="Times New Roman" w:hAnsi="Times New Roman" w:cs="Times New Roman"/>
          <w:bCs/>
          <w:color w:val="000000" w:themeColor="text1"/>
          <w:sz w:val="28"/>
          <w:szCs w:val="28"/>
          <w:lang w:eastAsia="ru-RU"/>
        </w:rPr>
        <w:t>9</w:t>
      </w:r>
      <w:r w:rsidRPr="00576A2B">
        <w:rPr>
          <w:rFonts w:ascii="Times New Roman" w:eastAsia="Times New Roman" w:hAnsi="Times New Roman" w:cs="Times New Roman"/>
          <w:bCs/>
          <w:color w:val="000000" w:themeColor="text1"/>
          <w:sz w:val="28"/>
          <w:szCs w:val="28"/>
          <w:lang w:eastAsia="ru-RU"/>
        </w:rPr>
        <w:t xml:space="preserve">, а) и вращающуюся фрезу медленно приводят в соприкосновение с обрабатываемым валом до тех пор, пока на поверхности вала не появится едва заметный след фрезы. Если этот след получается в виде полного круга (рис. </w:t>
      </w:r>
      <w:r w:rsidR="00E2096C">
        <w:rPr>
          <w:rFonts w:ascii="Times New Roman" w:eastAsia="Times New Roman" w:hAnsi="Times New Roman" w:cs="Times New Roman"/>
          <w:bCs/>
          <w:color w:val="000000" w:themeColor="text1"/>
          <w:sz w:val="28"/>
          <w:szCs w:val="28"/>
          <w:lang w:eastAsia="ru-RU"/>
        </w:rPr>
        <w:t>9</w:t>
      </w:r>
      <w:r w:rsidRPr="00576A2B">
        <w:rPr>
          <w:rFonts w:ascii="Times New Roman" w:eastAsia="Times New Roman" w:hAnsi="Times New Roman" w:cs="Times New Roman"/>
          <w:bCs/>
          <w:color w:val="000000" w:themeColor="text1"/>
          <w:sz w:val="28"/>
          <w:szCs w:val="28"/>
          <w:lang w:eastAsia="ru-RU"/>
        </w:rPr>
        <w:t xml:space="preserve">, </w:t>
      </w:r>
      <w:r w:rsidR="005F5AA3">
        <w:rPr>
          <w:rFonts w:ascii="Times New Roman" w:eastAsia="Times New Roman" w:hAnsi="Times New Roman" w:cs="Times New Roman"/>
          <w:bCs/>
          <w:color w:val="000000" w:themeColor="text1"/>
          <w:sz w:val="28"/>
          <w:szCs w:val="28"/>
          <w:lang w:eastAsia="ru-RU"/>
        </w:rPr>
        <w:t>б</w:t>
      </w:r>
      <w:r w:rsidRPr="00576A2B">
        <w:rPr>
          <w:rFonts w:ascii="Times New Roman" w:eastAsia="Times New Roman" w:hAnsi="Times New Roman" w:cs="Times New Roman"/>
          <w:bCs/>
          <w:color w:val="000000" w:themeColor="text1"/>
          <w:sz w:val="28"/>
          <w:szCs w:val="28"/>
          <w:lang w:eastAsia="ru-RU"/>
        </w:rPr>
        <w:t xml:space="preserve">), то это означает, что фреза расположена в диаметральной плоскости вала. Если след имеет форму неполного круга (рис. </w:t>
      </w:r>
      <w:r w:rsidR="00E2096C">
        <w:rPr>
          <w:rFonts w:ascii="Times New Roman" w:eastAsia="Times New Roman" w:hAnsi="Times New Roman" w:cs="Times New Roman"/>
          <w:bCs/>
          <w:color w:val="000000" w:themeColor="text1"/>
          <w:sz w:val="28"/>
          <w:szCs w:val="28"/>
          <w:lang w:eastAsia="ru-RU"/>
        </w:rPr>
        <w:t>9</w:t>
      </w:r>
      <w:r w:rsidRPr="00576A2B">
        <w:rPr>
          <w:rFonts w:ascii="Times New Roman" w:eastAsia="Times New Roman" w:hAnsi="Times New Roman" w:cs="Times New Roman"/>
          <w:bCs/>
          <w:color w:val="000000" w:themeColor="text1"/>
          <w:sz w:val="28"/>
          <w:szCs w:val="28"/>
          <w:lang w:eastAsia="ru-RU"/>
        </w:rPr>
        <w:t>, в), то необходимо сместить стол.</w:t>
      </w:r>
    </w:p>
    <w:p w:rsidR="00576A2B" w:rsidRPr="00576A2B" w:rsidRDefault="00576A2B" w:rsidP="00E2096C">
      <w:pPr>
        <w:shd w:val="clear" w:color="auto" w:fill="FFFFFF"/>
        <w:ind w:firstLine="851"/>
        <w:jc w:val="center"/>
        <w:rPr>
          <w:rFonts w:ascii="Times New Roman" w:eastAsia="Times New Roman" w:hAnsi="Times New Roman" w:cs="Times New Roman"/>
          <w:bCs/>
          <w:color w:val="000000" w:themeColor="text1"/>
          <w:sz w:val="28"/>
          <w:szCs w:val="28"/>
          <w:lang w:eastAsia="ru-RU"/>
        </w:rPr>
      </w:pPr>
      <w:r w:rsidRPr="00576A2B">
        <w:rPr>
          <w:rFonts w:ascii="Times New Roman" w:eastAsia="Times New Roman" w:hAnsi="Times New Roman" w:cs="Times New Roman"/>
          <w:bCs/>
          <w:noProof/>
          <w:color w:val="000000" w:themeColor="text1"/>
          <w:sz w:val="28"/>
          <w:szCs w:val="28"/>
          <w:lang w:eastAsia="ru-RU"/>
        </w:rPr>
        <w:lastRenderedPageBreak/>
        <w:drawing>
          <wp:inline distT="0" distB="0" distL="0" distR="0">
            <wp:extent cx="2054168" cy="1821485"/>
            <wp:effectExtent l="19050" t="0" r="3232" b="0"/>
            <wp:docPr id="14" name="Рисунок 14" descr="http://www.tepka.ru/frezernoe_delo/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epka.ru/frezernoe_delo/83.jpg"/>
                    <pic:cNvPicPr>
                      <a:picLocks noChangeAspect="1" noChangeArrowheads="1"/>
                    </pic:cNvPicPr>
                  </pic:nvPicPr>
                  <pic:blipFill>
                    <a:blip r:embed="rId15" cstate="print"/>
                    <a:srcRect/>
                    <a:stretch>
                      <a:fillRect/>
                    </a:stretch>
                  </pic:blipFill>
                  <pic:spPr bwMode="auto">
                    <a:xfrm>
                      <a:off x="0" y="0"/>
                      <a:ext cx="2054148" cy="1821467"/>
                    </a:xfrm>
                    <a:prstGeom prst="rect">
                      <a:avLst/>
                    </a:prstGeom>
                    <a:noFill/>
                    <a:ln w="9525">
                      <a:noFill/>
                      <a:miter lim="800000"/>
                      <a:headEnd/>
                      <a:tailEnd/>
                    </a:ln>
                  </pic:spPr>
                </pic:pic>
              </a:graphicData>
            </a:graphic>
          </wp:inline>
        </w:drawing>
      </w:r>
    </w:p>
    <w:p w:rsidR="00576A2B" w:rsidRDefault="00576A2B" w:rsidP="00E2096C">
      <w:pPr>
        <w:shd w:val="clear" w:color="auto" w:fill="FFFFFF"/>
        <w:ind w:firstLine="851"/>
        <w:jc w:val="center"/>
        <w:rPr>
          <w:rFonts w:ascii="Times New Roman" w:eastAsia="Times New Roman" w:hAnsi="Times New Roman" w:cs="Times New Roman"/>
          <w:bCs/>
          <w:i/>
          <w:iCs/>
          <w:color w:val="000000" w:themeColor="text1"/>
          <w:sz w:val="28"/>
          <w:szCs w:val="28"/>
          <w:lang w:eastAsia="ru-RU"/>
        </w:rPr>
      </w:pPr>
      <w:r w:rsidRPr="00576A2B">
        <w:rPr>
          <w:rFonts w:ascii="Times New Roman" w:eastAsia="Times New Roman" w:hAnsi="Times New Roman" w:cs="Times New Roman"/>
          <w:bCs/>
          <w:i/>
          <w:iCs/>
          <w:color w:val="000000" w:themeColor="text1"/>
          <w:sz w:val="28"/>
          <w:szCs w:val="28"/>
          <w:lang w:eastAsia="ru-RU"/>
        </w:rPr>
        <w:t xml:space="preserve">Рис. </w:t>
      </w:r>
      <w:r w:rsidR="00E2096C">
        <w:rPr>
          <w:rFonts w:ascii="Times New Roman" w:eastAsia="Times New Roman" w:hAnsi="Times New Roman" w:cs="Times New Roman"/>
          <w:bCs/>
          <w:i/>
          <w:iCs/>
          <w:color w:val="000000" w:themeColor="text1"/>
          <w:sz w:val="28"/>
          <w:szCs w:val="28"/>
          <w:lang w:eastAsia="ru-RU"/>
        </w:rPr>
        <w:t>9</w:t>
      </w:r>
      <w:r w:rsidR="005F5AA3">
        <w:rPr>
          <w:rFonts w:ascii="Times New Roman" w:eastAsia="Times New Roman" w:hAnsi="Times New Roman" w:cs="Times New Roman"/>
          <w:bCs/>
          <w:i/>
          <w:iCs/>
          <w:color w:val="000000" w:themeColor="text1"/>
          <w:sz w:val="28"/>
          <w:szCs w:val="28"/>
          <w:lang w:eastAsia="ru-RU"/>
        </w:rPr>
        <w:t xml:space="preserve"> -</w:t>
      </w:r>
      <w:r w:rsidRPr="00576A2B">
        <w:rPr>
          <w:rFonts w:ascii="Times New Roman" w:eastAsia="Times New Roman" w:hAnsi="Times New Roman" w:cs="Times New Roman"/>
          <w:bCs/>
          <w:i/>
          <w:iCs/>
          <w:color w:val="000000" w:themeColor="text1"/>
          <w:sz w:val="28"/>
          <w:szCs w:val="28"/>
          <w:lang w:eastAsia="ru-RU"/>
        </w:rPr>
        <w:t xml:space="preserve"> Установка концевой фрезы в диаметральной плоскости вала</w:t>
      </w:r>
    </w:p>
    <w:p w:rsidR="00BA16A0" w:rsidRDefault="00BA16A0" w:rsidP="00BA16A0">
      <w:pPr>
        <w:jc w:val="both"/>
        <w:rPr>
          <w:rFonts w:ascii="Times New Roman" w:eastAsia="Times New Roman" w:hAnsi="Times New Roman" w:cs="Times New Roman"/>
          <w:b/>
          <w:bCs/>
          <w:color w:val="000000" w:themeColor="text1"/>
          <w:sz w:val="28"/>
          <w:szCs w:val="28"/>
          <w:lang w:eastAsia="ru-RU"/>
        </w:rPr>
      </w:pPr>
    </w:p>
    <w:p w:rsidR="00BA16A0" w:rsidRPr="00576ABC" w:rsidRDefault="00576ABC" w:rsidP="00BA16A0">
      <w:pPr>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Контрольные вопросы</w:t>
      </w:r>
      <w:r>
        <w:rPr>
          <w:rFonts w:ascii="Times New Roman" w:eastAsia="Times New Roman" w:hAnsi="Times New Roman" w:cs="Times New Roman"/>
          <w:b/>
          <w:bCs/>
          <w:color w:val="000000" w:themeColor="text1"/>
          <w:sz w:val="28"/>
          <w:szCs w:val="28"/>
          <w:lang w:val="en-US" w:eastAsia="ru-RU"/>
        </w:rPr>
        <w:t>:</w:t>
      </w:r>
      <w:bookmarkStart w:id="0" w:name="_GoBack"/>
      <w:bookmarkEnd w:id="0"/>
    </w:p>
    <w:p w:rsidR="00BA16A0" w:rsidRPr="00BA16A0" w:rsidRDefault="00BA16A0" w:rsidP="00BA16A0">
      <w:pPr>
        <w:jc w:val="both"/>
        <w:rPr>
          <w:rFonts w:ascii="Times New Roman" w:eastAsia="Times New Roman" w:hAnsi="Times New Roman" w:cs="Times New Roman"/>
          <w:bCs/>
          <w:color w:val="000000" w:themeColor="text1"/>
          <w:sz w:val="28"/>
          <w:szCs w:val="28"/>
          <w:lang w:eastAsia="ru-RU"/>
        </w:rPr>
      </w:pPr>
      <w:r w:rsidRPr="00BA16A0">
        <w:rPr>
          <w:rFonts w:ascii="Times New Roman" w:eastAsia="Times New Roman" w:hAnsi="Times New Roman" w:cs="Times New Roman"/>
          <w:bCs/>
          <w:color w:val="000000" w:themeColor="text1"/>
          <w:sz w:val="28"/>
          <w:szCs w:val="28"/>
          <w:lang w:eastAsia="ru-RU"/>
        </w:rPr>
        <w:t>Какие бывают шпоночные соединения? шпоночные пазы?</w:t>
      </w:r>
    </w:p>
    <w:p w:rsidR="00BA16A0" w:rsidRPr="00BA16A0" w:rsidRDefault="00BA16A0" w:rsidP="00BA16A0">
      <w:pPr>
        <w:pStyle w:val="ab"/>
        <w:numPr>
          <w:ilvl w:val="0"/>
          <w:numId w:val="1"/>
        </w:numPr>
        <w:ind w:left="0" w:firstLine="360"/>
        <w:jc w:val="both"/>
        <w:rPr>
          <w:rFonts w:ascii="Times New Roman" w:eastAsia="Times New Roman" w:hAnsi="Times New Roman" w:cs="Times New Roman"/>
          <w:bCs/>
          <w:color w:val="000000" w:themeColor="text1"/>
          <w:sz w:val="28"/>
          <w:szCs w:val="28"/>
          <w:lang w:val="ru-RU" w:eastAsia="ru-RU"/>
        </w:rPr>
      </w:pPr>
      <w:r w:rsidRPr="00BA16A0">
        <w:rPr>
          <w:rFonts w:ascii="Times New Roman" w:eastAsia="Times New Roman" w:hAnsi="Times New Roman" w:cs="Times New Roman"/>
          <w:bCs/>
          <w:color w:val="000000" w:themeColor="text1"/>
          <w:sz w:val="28"/>
          <w:szCs w:val="28"/>
          <w:lang w:val="ru-RU" w:eastAsia="ru-RU"/>
        </w:rPr>
        <w:t>Как закрепляют заготовки для обработки шпоночного паза?</w:t>
      </w:r>
    </w:p>
    <w:p w:rsidR="00BA16A0" w:rsidRPr="00195F09" w:rsidRDefault="00BA16A0" w:rsidP="00BA16A0">
      <w:pPr>
        <w:pStyle w:val="ab"/>
        <w:numPr>
          <w:ilvl w:val="0"/>
          <w:numId w:val="1"/>
        </w:numPr>
        <w:ind w:left="0" w:firstLine="360"/>
        <w:jc w:val="both"/>
        <w:rPr>
          <w:rFonts w:ascii="Times New Roman" w:eastAsia="Times New Roman" w:hAnsi="Times New Roman" w:cs="Times New Roman"/>
          <w:bCs/>
          <w:color w:val="000000" w:themeColor="text1"/>
          <w:sz w:val="28"/>
          <w:szCs w:val="28"/>
          <w:lang w:eastAsia="ru-RU"/>
        </w:rPr>
      </w:pPr>
      <w:proofErr w:type="spellStart"/>
      <w:r w:rsidRPr="00195F09">
        <w:rPr>
          <w:rFonts w:ascii="Times New Roman" w:eastAsia="Times New Roman" w:hAnsi="Times New Roman" w:cs="Times New Roman"/>
          <w:bCs/>
          <w:color w:val="000000" w:themeColor="text1"/>
          <w:sz w:val="28"/>
          <w:szCs w:val="28"/>
          <w:lang w:eastAsia="ru-RU"/>
        </w:rPr>
        <w:t>Правила</w:t>
      </w:r>
      <w:proofErr w:type="spellEnd"/>
      <w:r w:rsidRPr="00195F09">
        <w:rPr>
          <w:rFonts w:ascii="Times New Roman" w:eastAsia="Times New Roman" w:hAnsi="Times New Roman" w:cs="Times New Roman"/>
          <w:bCs/>
          <w:color w:val="000000" w:themeColor="text1"/>
          <w:sz w:val="28"/>
          <w:szCs w:val="28"/>
          <w:lang w:eastAsia="ru-RU"/>
        </w:rPr>
        <w:t xml:space="preserve"> </w:t>
      </w:r>
      <w:proofErr w:type="spellStart"/>
      <w:r w:rsidRPr="00195F09">
        <w:rPr>
          <w:rFonts w:ascii="Times New Roman" w:eastAsia="Times New Roman" w:hAnsi="Times New Roman" w:cs="Times New Roman"/>
          <w:bCs/>
          <w:color w:val="000000" w:themeColor="text1"/>
          <w:sz w:val="28"/>
          <w:szCs w:val="28"/>
          <w:lang w:eastAsia="ru-RU"/>
        </w:rPr>
        <w:t>фрезерования</w:t>
      </w:r>
      <w:proofErr w:type="spellEnd"/>
      <w:r w:rsidRPr="00195F09">
        <w:rPr>
          <w:rFonts w:ascii="Times New Roman" w:eastAsia="Times New Roman" w:hAnsi="Times New Roman" w:cs="Times New Roman"/>
          <w:bCs/>
          <w:color w:val="000000" w:themeColor="text1"/>
          <w:sz w:val="28"/>
          <w:szCs w:val="28"/>
          <w:lang w:eastAsia="ru-RU"/>
        </w:rPr>
        <w:t xml:space="preserve"> </w:t>
      </w:r>
      <w:proofErr w:type="spellStart"/>
      <w:r w:rsidRPr="00195F09">
        <w:rPr>
          <w:rFonts w:ascii="Times New Roman" w:eastAsia="Times New Roman" w:hAnsi="Times New Roman" w:cs="Times New Roman"/>
          <w:bCs/>
          <w:color w:val="000000" w:themeColor="text1"/>
          <w:sz w:val="28"/>
          <w:szCs w:val="28"/>
          <w:lang w:eastAsia="ru-RU"/>
        </w:rPr>
        <w:t>шпоночного</w:t>
      </w:r>
      <w:proofErr w:type="spellEnd"/>
      <w:r w:rsidRPr="00195F09">
        <w:rPr>
          <w:rFonts w:ascii="Times New Roman" w:eastAsia="Times New Roman" w:hAnsi="Times New Roman" w:cs="Times New Roman"/>
          <w:bCs/>
          <w:color w:val="000000" w:themeColor="text1"/>
          <w:sz w:val="28"/>
          <w:szCs w:val="28"/>
          <w:lang w:eastAsia="ru-RU"/>
        </w:rPr>
        <w:t xml:space="preserve"> </w:t>
      </w:r>
      <w:proofErr w:type="spellStart"/>
      <w:r w:rsidRPr="00195F09">
        <w:rPr>
          <w:rFonts w:ascii="Times New Roman" w:eastAsia="Times New Roman" w:hAnsi="Times New Roman" w:cs="Times New Roman"/>
          <w:bCs/>
          <w:color w:val="000000" w:themeColor="text1"/>
          <w:sz w:val="28"/>
          <w:szCs w:val="28"/>
          <w:lang w:eastAsia="ru-RU"/>
        </w:rPr>
        <w:t>паза</w:t>
      </w:r>
      <w:proofErr w:type="spellEnd"/>
      <w:r w:rsidRPr="00195F09">
        <w:rPr>
          <w:rFonts w:ascii="Times New Roman" w:eastAsia="Times New Roman" w:hAnsi="Times New Roman" w:cs="Times New Roman"/>
          <w:bCs/>
          <w:color w:val="000000" w:themeColor="text1"/>
          <w:sz w:val="28"/>
          <w:szCs w:val="28"/>
          <w:lang w:eastAsia="ru-RU"/>
        </w:rPr>
        <w:t>?</w:t>
      </w:r>
    </w:p>
    <w:p w:rsidR="00BA16A0" w:rsidRPr="00BA16A0" w:rsidRDefault="00BA16A0" w:rsidP="00BA16A0">
      <w:pPr>
        <w:pStyle w:val="ab"/>
        <w:numPr>
          <w:ilvl w:val="0"/>
          <w:numId w:val="1"/>
        </w:numPr>
        <w:ind w:left="0" w:firstLine="360"/>
        <w:jc w:val="both"/>
        <w:rPr>
          <w:rFonts w:ascii="Times New Roman" w:eastAsia="Times New Roman" w:hAnsi="Times New Roman" w:cs="Times New Roman"/>
          <w:bCs/>
          <w:color w:val="000000" w:themeColor="text1"/>
          <w:sz w:val="28"/>
          <w:szCs w:val="28"/>
          <w:lang w:val="ru-RU" w:eastAsia="ru-RU"/>
        </w:rPr>
      </w:pPr>
      <w:r w:rsidRPr="00BA16A0">
        <w:rPr>
          <w:rFonts w:ascii="Times New Roman" w:eastAsia="Times New Roman" w:hAnsi="Times New Roman" w:cs="Times New Roman"/>
          <w:bCs/>
          <w:color w:val="000000" w:themeColor="text1"/>
          <w:sz w:val="28"/>
          <w:szCs w:val="28"/>
          <w:lang w:val="ru-RU" w:eastAsia="ru-RU"/>
        </w:rPr>
        <w:t>Правила установки дисковой фрезы для фрезерования сквозного паза на валу, нарисовать рис. 5, записать формулу с пояснением.</w:t>
      </w:r>
    </w:p>
    <w:p w:rsidR="00BA16A0" w:rsidRDefault="00BA16A0" w:rsidP="00576ABC">
      <w:pPr>
        <w:pStyle w:val="ab"/>
        <w:numPr>
          <w:ilvl w:val="0"/>
          <w:numId w:val="1"/>
        </w:numPr>
        <w:shd w:val="clear" w:color="auto" w:fill="FFFFFF"/>
        <w:ind w:left="0" w:firstLine="360"/>
        <w:jc w:val="both"/>
        <w:rPr>
          <w:rFonts w:ascii="Times New Roman" w:eastAsia="Times New Roman" w:hAnsi="Times New Roman" w:cs="Times New Roman"/>
          <w:bCs/>
          <w:color w:val="000000" w:themeColor="text1"/>
          <w:sz w:val="28"/>
          <w:szCs w:val="28"/>
          <w:lang w:eastAsia="ru-RU"/>
        </w:rPr>
      </w:pPr>
      <w:r w:rsidRPr="00BA16A0">
        <w:rPr>
          <w:rFonts w:ascii="Times New Roman" w:eastAsia="Times New Roman" w:hAnsi="Times New Roman" w:cs="Times New Roman"/>
          <w:bCs/>
          <w:color w:val="000000" w:themeColor="text1"/>
          <w:sz w:val="28"/>
          <w:szCs w:val="28"/>
          <w:lang w:val="ru-RU" w:eastAsia="ru-RU"/>
        </w:rPr>
        <w:t xml:space="preserve">Правила установки фрезы для фрезерования закрытых шпоночных пазов. </w:t>
      </w:r>
      <w:proofErr w:type="spellStart"/>
      <w:r w:rsidRPr="00195F09">
        <w:rPr>
          <w:rFonts w:ascii="Times New Roman" w:eastAsia="Times New Roman" w:hAnsi="Times New Roman" w:cs="Times New Roman"/>
          <w:bCs/>
          <w:color w:val="000000" w:themeColor="text1"/>
          <w:sz w:val="28"/>
          <w:szCs w:val="28"/>
          <w:lang w:eastAsia="ru-RU"/>
        </w:rPr>
        <w:t>Нарисовать</w:t>
      </w:r>
      <w:proofErr w:type="spellEnd"/>
      <w:r w:rsidRPr="00195F09">
        <w:rPr>
          <w:rFonts w:ascii="Times New Roman" w:eastAsia="Times New Roman" w:hAnsi="Times New Roman" w:cs="Times New Roman"/>
          <w:bCs/>
          <w:color w:val="000000" w:themeColor="text1"/>
          <w:sz w:val="28"/>
          <w:szCs w:val="28"/>
          <w:lang w:eastAsia="ru-RU"/>
        </w:rPr>
        <w:t xml:space="preserve"> </w:t>
      </w:r>
      <w:proofErr w:type="spellStart"/>
      <w:r w:rsidRPr="00195F09">
        <w:rPr>
          <w:rFonts w:ascii="Times New Roman" w:eastAsia="Times New Roman" w:hAnsi="Times New Roman" w:cs="Times New Roman"/>
          <w:bCs/>
          <w:color w:val="000000" w:themeColor="text1"/>
          <w:sz w:val="28"/>
          <w:szCs w:val="28"/>
          <w:lang w:eastAsia="ru-RU"/>
        </w:rPr>
        <w:t>рис</w:t>
      </w:r>
      <w:proofErr w:type="spellEnd"/>
      <w:r w:rsidRPr="00195F09">
        <w:rPr>
          <w:rFonts w:ascii="Times New Roman" w:eastAsia="Times New Roman" w:hAnsi="Times New Roman" w:cs="Times New Roman"/>
          <w:bCs/>
          <w:color w:val="000000" w:themeColor="text1"/>
          <w:sz w:val="28"/>
          <w:szCs w:val="28"/>
          <w:lang w:eastAsia="ru-RU"/>
        </w:rPr>
        <w:t xml:space="preserve">. 8, а и б, </w:t>
      </w:r>
      <w:proofErr w:type="spellStart"/>
      <w:r w:rsidRPr="00195F09">
        <w:rPr>
          <w:rFonts w:ascii="Times New Roman" w:eastAsia="Times New Roman" w:hAnsi="Times New Roman" w:cs="Times New Roman"/>
          <w:bCs/>
          <w:color w:val="000000" w:themeColor="text1"/>
          <w:sz w:val="28"/>
          <w:szCs w:val="28"/>
          <w:lang w:eastAsia="ru-RU"/>
        </w:rPr>
        <w:t>написать</w:t>
      </w:r>
      <w:proofErr w:type="spellEnd"/>
      <w:r w:rsidRPr="00195F09">
        <w:rPr>
          <w:rFonts w:ascii="Times New Roman" w:eastAsia="Times New Roman" w:hAnsi="Times New Roman" w:cs="Times New Roman"/>
          <w:bCs/>
          <w:color w:val="000000" w:themeColor="text1"/>
          <w:sz w:val="28"/>
          <w:szCs w:val="28"/>
          <w:lang w:eastAsia="ru-RU"/>
        </w:rPr>
        <w:t xml:space="preserve"> </w:t>
      </w:r>
      <w:proofErr w:type="spellStart"/>
      <w:r w:rsidRPr="00195F09">
        <w:rPr>
          <w:rFonts w:ascii="Times New Roman" w:eastAsia="Times New Roman" w:hAnsi="Times New Roman" w:cs="Times New Roman"/>
          <w:bCs/>
          <w:color w:val="000000" w:themeColor="text1"/>
          <w:sz w:val="28"/>
          <w:szCs w:val="28"/>
          <w:lang w:eastAsia="ru-RU"/>
        </w:rPr>
        <w:t>формулу</w:t>
      </w:r>
      <w:proofErr w:type="spellEnd"/>
      <w:r w:rsidRPr="00195F09">
        <w:rPr>
          <w:rFonts w:ascii="Times New Roman" w:eastAsia="Times New Roman" w:hAnsi="Times New Roman" w:cs="Times New Roman"/>
          <w:bCs/>
          <w:color w:val="000000" w:themeColor="text1"/>
          <w:sz w:val="28"/>
          <w:szCs w:val="28"/>
          <w:lang w:eastAsia="ru-RU"/>
        </w:rPr>
        <w:t xml:space="preserve"> с </w:t>
      </w:r>
      <w:proofErr w:type="spellStart"/>
      <w:r w:rsidRPr="00195F09">
        <w:rPr>
          <w:rFonts w:ascii="Times New Roman" w:eastAsia="Times New Roman" w:hAnsi="Times New Roman" w:cs="Times New Roman"/>
          <w:bCs/>
          <w:color w:val="000000" w:themeColor="text1"/>
          <w:sz w:val="28"/>
          <w:szCs w:val="28"/>
          <w:lang w:eastAsia="ru-RU"/>
        </w:rPr>
        <w:t>пояснениями</w:t>
      </w:r>
      <w:proofErr w:type="spellEnd"/>
    </w:p>
    <w:p w:rsidR="00576ABC" w:rsidRDefault="00576ABC" w:rsidP="00576ABC">
      <w:pPr>
        <w:pStyle w:val="ab"/>
        <w:shd w:val="clear" w:color="auto" w:fill="FFFFFF"/>
        <w:ind w:left="360"/>
        <w:jc w:val="both"/>
        <w:rPr>
          <w:rFonts w:ascii="Times New Roman" w:eastAsia="Times New Roman" w:hAnsi="Times New Roman" w:cs="Times New Roman"/>
          <w:bCs/>
          <w:color w:val="000000" w:themeColor="text1"/>
          <w:sz w:val="28"/>
          <w:szCs w:val="28"/>
          <w:lang w:eastAsia="ru-RU"/>
        </w:rPr>
      </w:pPr>
    </w:p>
    <w:p w:rsidR="00576ABC" w:rsidRDefault="00576ABC" w:rsidP="00576ABC">
      <w:pPr>
        <w:pStyle w:val="ab"/>
        <w:shd w:val="clear" w:color="auto" w:fill="FFFFFF"/>
        <w:ind w:left="360"/>
        <w:jc w:val="both"/>
        <w:rPr>
          <w:rFonts w:ascii="Times New Roman" w:eastAsia="Times New Roman" w:hAnsi="Times New Roman" w:cs="Times New Roman"/>
          <w:bCs/>
          <w:color w:val="000000" w:themeColor="text1"/>
          <w:sz w:val="28"/>
          <w:szCs w:val="28"/>
          <w:lang w:eastAsia="ru-RU"/>
        </w:rPr>
      </w:pPr>
    </w:p>
    <w:p w:rsidR="00576ABC" w:rsidRDefault="00576ABC" w:rsidP="00576ABC">
      <w:pPr>
        <w:pStyle w:val="ab"/>
        <w:shd w:val="clear" w:color="auto" w:fill="FFFFFF"/>
        <w:ind w:left="360"/>
        <w:jc w:val="both"/>
        <w:rPr>
          <w:rFonts w:ascii="Times New Roman" w:eastAsia="Times New Roman" w:hAnsi="Times New Roman" w:cs="Times New Roman"/>
          <w:bCs/>
          <w:color w:val="000000" w:themeColor="text1"/>
          <w:sz w:val="28"/>
          <w:szCs w:val="28"/>
          <w:lang w:eastAsia="ru-RU"/>
        </w:rPr>
      </w:pPr>
    </w:p>
    <w:p w:rsidR="00576ABC" w:rsidRDefault="00576ABC" w:rsidP="00576ABC">
      <w:pPr>
        <w:rPr>
          <w:rFonts w:cs="Times New Roman"/>
          <w:color w:val="FF0000"/>
          <w:sz w:val="40"/>
          <w:szCs w:val="20"/>
          <w:shd w:val="clear" w:color="auto" w:fill="F7F7F7"/>
        </w:rPr>
      </w:pPr>
      <w:r w:rsidRPr="008E53BD">
        <w:rPr>
          <w:b/>
          <w:color w:val="000000"/>
          <w:sz w:val="36"/>
          <w:szCs w:val="27"/>
        </w:rPr>
        <w:t>Ответы на вопросы записать в рабочей тетради и прислать на электронный адрес:</w:t>
      </w:r>
      <w:r w:rsidRPr="008E53BD">
        <w:rPr>
          <w:rFonts w:ascii="Arial" w:hAnsi="Arial" w:cs="Arial"/>
          <w:color w:val="666666"/>
          <w:sz w:val="20"/>
          <w:szCs w:val="20"/>
          <w:shd w:val="clear" w:color="auto" w:fill="F7F7F7"/>
        </w:rPr>
        <w:t xml:space="preserve"> </w:t>
      </w:r>
      <w:r w:rsidRPr="008E53BD">
        <w:rPr>
          <w:rFonts w:cs="Times New Roman"/>
          <w:color w:val="FF0000"/>
          <w:sz w:val="40"/>
          <w:szCs w:val="20"/>
          <w:shd w:val="clear" w:color="auto" w:fill="F7F7F7"/>
        </w:rPr>
        <w:t>strilets.ivan@mail.ru</w:t>
      </w:r>
    </w:p>
    <w:p w:rsidR="00576ABC" w:rsidRDefault="00576ABC" w:rsidP="00576ABC">
      <w:pPr>
        <w:rPr>
          <w:rFonts w:cs="Times New Roman"/>
          <w:b/>
          <w:sz w:val="40"/>
        </w:rPr>
      </w:pPr>
    </w:p>
    <w:p w:rsidR="00576ABC" w:rsidRPr="002D3043" w:rsidRDefault="00576ABC" w:rsidP="00576ABC">
      <w:pPr>
        <w:rPr>
          <w:rFonts w:cs="Times New Roman"/>
          <w:color w:val="FF0000"/>
          <w:sz w:val="40"/>
          <w:szCs w:val="20"/>
          <w:shd w:val="clear" w:color="auto" w:fill="F7F7F7"/>
        </w:rPr>
      </w:pPr>
      <w:r>
        <w:rPr>
          <w:rFonts w:cs="Times New Roman"/>
          <w:color w:val="FF0000"/>
          <w:sz w:val="40"/>
          <w:szCs w:val="20"/>
          <w:shd w:val="clear" w:color="auto" w:fill="F7F7F7"/>
        </w:rPr>
        <w:t>Срок выполнения работы 1 день!!!</w:t>
      </w:r>
    </w:p>
    <w:p w:rsidR="00576ABC" w:rsidRPr="00576ABC" w:rsidRDefault="00576ABC" w:rsidP="00576ABC">
      <w:pPr>
        <w:pStyle w:val="ab"/>
        <w:shd w:val="clear" w:color="auto" w:fill="FFFFFF"/>
        <w:ind w:left="360"/>
        <w:jc w:val="both"/>
        <w:rPr>
          <w:rFonts w:ascii="Times New Roman" w:eastAsia="Times New Roman" w:hAnsi="Times New Roman" w:cs="Times New Roman"/>
          <w:bCs/>
          <w:color w:val="000000" w:themeColor="text1"/>
          <w:sz w:val="28"/>
          <w:szCs w:val="28"/>
          <w:lang w:eastAsia="ru-RU"/>
        </w:rPr>
      </w:pPr>
    </w:p>
    <w:sectPr w:rsidR="00576ABC" w:rsidRPr="00576ABC" w:rsidSect="00576A2B">
      <w:pgSz w:w="11906" w:h="16838"/>
      <w:pgMar w:top="567"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875FD"/>
    <w:multiLevelType w:val="hybridMultilevel"/>
    <w:tmpl w:val="72E2D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2B"/>
    <w:rsid w:val="000B447D"/>
    <w:rsid w:val="00200D24"/>
    <w:rsid w:val="0030676F"/>
    <w:rsid w:val="003371A7"/>
    <w:rsid w:val="003725B0"/>
    <w:rsid w:val="004E494D"/>
    <w:rsid w:val="00532D85"/>
    <w:rsid w:val="00576A2B"/>
    <w:rsid w:val="00576ABC"/>
    <w:rsid w:val="005C0499"/>
    <w:rsid w:val="005F5AA3"/>
    <w:rsid w:val="00754A1A"/>
    <w:rsid w:val="00AD291B"/>
    <w:rsid w:val="00B45D80"/>
    <w:rsid w:val="00BA16A0"/>
    <w:rsid w:val="00C40446"/>
    <w:rsid w:val="00C72DC6"/>
    <w:rsid w:val="00E2096C"/>
    <w:rsid w:val="00EC0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06A5"/>
  <w15:docId w15:val="{E8908A22-59A9-47C9-86A1-CB23F8CF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D80"/>
    <w:rPr>
      <w:lang w:val="ru-RU" w:bidi="ar-SA"/>
    </w:rPr>
  </w:style>
  <w:style w:type="paragraph" w:styleId="1">
    <w:name w:val="heading 1"/>
    <w:basedOn w:val="a"/>
    <w:next w:val="a"/>
    <w:link w:val="10"/>
    <w:uiPriority w:val="9"/>
    <w:qFormat/>
    <w:rsid w:val="00B45D80"/>
    <w:pPr>
      <w:keepNext/>
      <w:keepLines/>
      <w:spacing w:before="480"/>
      <w:outlineLvl w:val="0"/>
    </w:pPr>
    <w:rPr>
      <w:rFonts w:asciiTheme="majorHAnsi" w:eastAsiaTheme="majorEastAsia" w:hAnsiTheme="majorHAnsi" w:cstheme="majorBidi"/>
      <w:b/>
      <w:bCs/>
      <w:color w:val="892D4D" w:themeColor="accent1" w:themeShade="BF"/>
      <w:sz w:val="28"/>
      <w:szCs w:val="28"/>
      <w:lang w:val="en-US" w:bidi="en-US"/>
    </w:rPr>
  </w:style>
  <w:style w:type="paragraph" w:styleId="2">
    <w:name w:val="heading 2"/>
    <w:basedOn w:val="a"/>
    <w:next w:val="a"/>
    <w:link w:val="20"/>
    <w:uiPriority w:val="9"/>
    <w:unhideWhenUsed/>
    <w:qFormat/>
    <w:rsid w:val="00B45D80"/>
    <w:pPr>
      <w:keepNext/>
      <w:keepLines/>
      <w:spacing w:before="200"/>
      <w:outlineLvl w:val="1"/>
    </w:pPr>
    <w:rPr>
      <w:rFonts w:asciiTheme="majorHAnsi" w:eastAsiaTheme="majorEastAsia" w:hAnsiTheme="majorHAnsi" w:cstheme="majorBidi"/>
      <w:b/>
      <w:bCs/>
      <w:color w:val="B83D68" w:themeColor="accent1"/>
      <w:sz w:val="26"/>
      <w:szCs w:val="26"/>
      <w:lang w:val="en-US" w:bidi="en-US"/>
    </w:rPr>
  </w:style>
  <w:style w:type="paragraph" w:styleId="3">
    <w:name w:val="heading 3"/>
    <w:basedOn w:val="a"/>
    <w:next w:val="a"/>
    <w:link w:val="30"/>
    <w:uiPriority w:val="9"/>
    <w:unhideWhenUsed/>
    <w:qFormat/>
    <w:rsid w:val="00B45D80"/>
    <w:pPr>
      <w:keepNext/>
      <w:keepLines/>
      <w:spacing w:before="200"/>
      <w:outlineLvl w:val="2"/>
    </w:pPr>
    <w:rPr>
      <w:rFonts w:asciiTheme="majorHAnsi" w:eastAsiaTheme="majorEastAsia" w:hAnsiTheme="majorHAnsi" w:cstheme="majorBidi"/>
      <w:b/>
      <w:bCs/>
      <w:color w:val="B83D68" w:themeColor="accent1"/>
      <w:lang w:val="en-US" w:bidi="en-US"/>
    </w:rPr>
  </w:style>
  <w:style w:type="paragraph" w:styleId="4">
    <w:name w:val="heading 4"/>
    <w:basedOn w:val="a"/>
    <w:next w:val="a"/>
    <w:link w:val="40"/>
    <w:uiPriority w:val="9"/>
    <w:semiHidden/>
    <w:unhideWhenUsed/>
    <w:qFormat/>
    <w:rsid w:val="00B45D80"/>
    <w:pPr>
      <w:keepNext/>
      <w:keepLines/>
      <w:spacing w:before="200"/>
      <w:outlineLvl w:val="3"/>
    </w:pPr>
    <w:rPr>
      <w:rFonts w:asciiTheme="majorHAnsi" w:eastAsiaTheme="majorEastAsia" w:hAnsiTheme="majorHAnsi" w:cstheme="majorBidi"/>
      <w:b/>
      <w:bCs/>
      <w:i/>
      <w:iCs/>
      <w:color w:val="B83D68" w:themeColor="accent1"/>
      <w:lang w:val="en-US" w:bidi="en-US"/>
    </w:rPr>
  </w:style>
  <w:style w:type="paragraph" w:styleId="5">
    <w:name w:val="heading 5"/>
    <w:basedOn w:val="a"/>
    <w:next w:val="a"/>
    <w:link w:val="50"/>
    <w:uiPriority w:val="9"/>
    <w:semiHidden/>
    <w:unhideWhenUsed/>
    <w:qFormat/>
    <w:rsid w:val="00B45D80"/>
    <w:pPr>
      <w:keepNext/>
      <w:keepLines/>
      <w:spacing w:before="200"/>
      <w:outlineLvl w:val="4"/>
    </w:pPr>
    <w:rPr>
      <w:rFonts w:asciiTheme="majorHAnsi" w:eastAsiaTheme="majorEastAsia" w:hAnsiTheme="majorHAnsi" w:cstheme="majorBidi"/>
      <w:color w:val="5B1E33" w:themeColor="accent1" w:themeShade="7F"/>
      <w:lang w:val="en-US" w:bidi="en-US"/>
    </w:rPr>
  </w:style>
  <w:style w:type="paragraph" w:styleId="6">
    <w:name w:val="heading 6"/>
    <w:basedOn w:val="a"/>
    <w:next w:val="a"/>
    <w:link w:val="60"/>
    <w:uiPriority w:val="9"/>
    <w:semiHidden/>
    <w:unhideWhenUsed/>
    <w:qFormat/>
    <w:rsid w:val="00B45D80"/>
    <w:pPr>
      <w:keepNext/>
      <w:keepLines/>
      <w:spacing w:before="200"/>
      <w:outlineLvl w:val="5"/>
    </w:pPr>
    <w:rPr>
      <w:rFonts w:asciiTheme="majorHAnsi" w:eastAsiaTheme="majorEastAsia" w:hAnsiTheme="majorHAnsi" w:cstheme="majorBidi"/>
      <w:i/>
      <w:iCs/>
      <w:color w:val="5B1E33" w:themeColor="accent1" w:themeShade="7F"/>
      <w:lang w:val="en-US" w:bidi="en-US"/>
    </w:rPr>
  </w:style>
  <w:style w:type="paragraph" w:styleId="7">
    <w:name w:val="heading 7"/>
    <w:basedOn w:val="a"/>
    <w:next w:val="a"/>
    <w:link w:val="70"/>
    <w:uiPriority w:val="9"/>
    <w:semiHidden/>
    <w:unhideWhenUsed/>
    <w:qFormat/>
    <w:rsid w:val="00B45D80"/>
    <w:pPr>
      <w:keepNext/>
      <w:keepLines/>
      <w:spacing w:before="200"/>
      <w:outlineLvl w:val="6"/>
    </w:pPr>
    <w:rPr>
      <w:rFonts w:asciiTheme="majorHAnsi" w:eastAsiaTheme="majorEastAsia" w:hAnsiTheme="majorHAnsi" w:cstheme="majorBidi"/>
      <w:i/>
      <w:iCs/>
      <w:color w:val="404040" w:themeColor="text1" w:themeTint="BF"/>
      <w:lang w:val="en-US" w:bidi="en-US"/>
    </w:rPr>
  </w:style>
  <w:style w:type="paragraph" w:styleId="8">
    <w:name w:val="heading 8"/>
    <w:basedOn w:val="a"/>
    <w:next w:val="a"/>
    <w:link w:val="80"/>
    <w:uiPriority w:val="9"/>
    <w:semiHidden/>
    <w:unhideWhenUsed/>
    <w:qFormat/>
    <w:rsid w:val="00B45D80"/>
    <w:pPr>
      <w:keepNext/>
      <w:keepLines/>
      <w:spacing w:before="200"/>
      <w:outlineLvl w:val="7"/>
    </w:pPr>
    <w:rPr>
      <w:rFonts w:asciiTheme="majorHAnsi" w:eastAsiaTheme="majorEastAsia" w:hAnsiTheme="majorHAnsi" w:cstheme="majorBidi"/>
      <w:color w:val="B83D68" w:themeColor="accent1"/>
      <w:sz w:val="20"/>
      <w:szCs w:val="20"/>
      <w:lang w:val="en-US" w:bidi="en-US"/>
    </w:rPr>
  </w:style>
  <w:style w:type="paragraph" w:styleId="9">
    <w:name w:val="heading 9"/>
    <w:basedOn w:val="a"/>
    <w:next w:val="a"/>
    <w:link w:val="90"/>
    <w:uiPriority w:val="9"/>
    <w:semiHidden/>
    <w:unhideWhenUsed/>
    <w:qFormat/>
    <w:rsid w:val="00B45D80"/>
    <w:pPr>
      <w:keepNext/>
      <w:keepLines/>
      <w:spacing w:before="20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5D80"/>
    <w:rPr>
      <w:rFonts w:asciiTheme="majorHAnsi" w:eastAsiaTheme="majorEastAsia" w:hAnsiTheme="majorHAnsi" w:cstheme="majorBidi"/>
      <w:b/>
      <w:bCs/>
      <w:color w:val="892D4D" w:themeColor="accent1" w:themeShade="BF"/>
      <w:sz w:val="28"/>
      <w:szCs w:val="28"/>
    </w:rPr>
  </w:style>
  <w:style w:type="character" w:customStyle="1" w:styleId="20">
    <w:name w:val="Заголовок 2 Знак"/>
    <w:basedOn w:val="a0"/>
    <w:link w:val="2"/>
    <w:uiPriority w:val="9"/>
    <w:rsid w:val="00B45D80"/>
    <w:rPr>
      <w:rFonts w:asciiTheme="majorHAnsi" w:eastAsiaTheme="majorEastAsia" w:hAnsiTheme="majorHAnsi" w:cstheme="majorBidi"/>
      <w:b/>
      <w:bCs/>
      <w:color w:val="B83D68" w:themeColor="accent1"/>
      <w:sz w:val="26"/>
      <w:szCs w:val="26"/>
    </w:rPr>
  </w:style>
  <w:style w:type="character" w:customStyle="1" w:styleId="30">
    <w:name w:val="Заголовок 3 Знак"/>
    <w:basedOn w:val="a0"/>
    <w:link w:val="3"/>
    <w:uiPriority w:val="9"/>
    <w:rsid w:val="00B45D80"/>
    <w:rPr>
      <w:rFonts w:asciiTheme="majorHAnsi" w:eastAsiaTheme="majorEastAsia" w:hAnsiTheme="majorHAnsi" w:cstheme="majorBidi"/>
      <w:b/>
      <w:bCs/>
      <w:color w:val="B83D68" w:themeColor="accent1"/>
    </w:rPr>
  </w:style>
  <w:style w:type="character" w:customStyle="1" w:styleId="40">
    <w:name w:val="Заголовок 4 Знак"/>
    <w:basedOn w:val="a0"/>
    <w:link w:val="4"/>
    <w:uiPriority w:val="9"/>
    <w:rsid w:val="00B45D80"/>
    <w:rPr>
      <w:rFonts w:asciiTheme="majorHAnsi" w:eastAsiaTheme="majorEastAsia" w:hAnsiTheme="majorHAnsi" w:cstheme="majorBidi"/>
      <w:b/>
      <w:bCs/>
      <w:i/>
      <w:iCs/>
      <w:color w:val="B83D68" w:themeColor="accent1"/>
    </w:rPr>
  </w:style>
  <w:style w:type="character" w:customStyle="1" w:styleId="50">
    <w:name w:val="Заголовок 5 Знак"/>
    <w:basedOn w:val="a0"/>
    <w:link w:val="5"/>
    <w:uiPriority w:val="9"/>
    <w:rsid w:val="00B45D80"/>
    <w:rPr>
      <w:rFonts w:asciiTheme="majorHAnsi" w:eastAsiaTheme="majorEastAsia" w:hAnsiTheme="majorHAnsi" w:cstheme="majorBidi"/>
      <w:color w:val="5B1E33" w:themeColor="accent1" w:themeShade="7F"/>
    </w:rPr>
  </w:style>
  <w:style w:type="character" w:customStyle="1" w:styleId="60">
    <w:name w:val="Заголовок 6 Знак"/>
    <w:basedOn w:val="a0"/>
    <w:link w:val="6"/>
    <w:uiPriority w:val="9"/>
    <w:rsid w:val="00B45D80"/>
    <w:rPr>
      <w:rFonts w:asciiTheme="majorHAnsi" w:eastAsiaTheme="majorEastAsia" w:hAnsiTheme="majorHAnsi" w:cstheme="majorBidi"/>
      <w:i/>
      <w:iCs/>
      <w:color w:val="5B1E33" w:themeColor="accent1" w:themeShade="7F"/>
    </w:rPr>
  </w:style>
  <w:style w:type="character" w:customStyle="1" w:styleId="70">
    <w:name w:val="Заголовок 7 Знак"/>
    <w:basedOn w:val="a0"/>
    <w:link w:val="7"/>
    <w:uiPriority w:val="9"/>
    <w:rsid w:val="00B45D8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45D80"/>
    <w:rPr>
      <w:rFonts w:asciiTheme="majorHAnsi" w:eastAsiaTheme="majorEastAsia" w:hAnsiTheme="majorHAnsi" w:cstheme="majorBidi"/>
      <w:color w:val="B83D68" w:themeColor="accent1"/>
      <w:sz w:val="20"/>
      <w:szCs w:val="20"/>
    </w:rPr>
  </w:style>
  <w:style w:type="character" w:customStyle="1" w:styleId="90">
    <w:name w:val="Заголовок 9 Знак"/>
    <w:basedOn w:val="a0"/>
    <w:link w:val="9"/>
    <w:uiPriority w:val="9"/>
    <w:rsid w:val="00B45D8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45D80"/>
    <w:rPr>
      <w:b/>
      <w:bCs/>
      <w:color w:val="B83D68" w:themeColor="accent1"/>
      <w:sz w:val="18"/>
      <w:szCs w:val="18"/>
    </w:rPr>
  </w:style>
  <w:style w:type="paragraph" w:styleId="a4">
    <w:name w:val="Title"/>
    <w:basedOn w:val="a"/>
    <w:next w:val="a"/>
    <w:link w:val="a5"/>
    <w:uiPriority w:val="10"/>
    <w:qFormat/>
    <w:rsid w:val="00B45D80"/>
    <w:pPr>
      <w:pBdr>
        <w:bottom w:val="single" w:sz="8" w:space="4" w:color="B83D68" w:themeColor="accent1"/>
      </w:pBdr>
      <w:spacing w:after="300"/>
      <w:contextualSpacing/>
    </w:pPr>
    <w:rPr>
      <w:rFonts w:asciiTheme="majorHAnsi" w:eastAsiaTheme="majorEastAsia" w:hAnsiTheme="majorHAnsi" w:cstheme="majorBidi"/>
      <w:color w:val="842F73" w:themeColor="text2" w:themeShade="BF"/>
      <w:spacing w:val="5"/>
      <w:kern w:val="28"/>
      <w:sz w:val="52"/>
      <w:szCs w:val="52"/>
      <w:lang w:val="en-US" w:bidi="en-US"/>
    </w:rPr>
  </w:style>
  <w:style w:type="character" w:customStyle="1" w:styleId="a5">
    <w:name w:val="Заголовок Знак"/>
    <w:basedOn w:val="a0"/>
    <w:link w:val="a4"/>
    <w:uiPriority w:val="10"/>
    <w:rsid w:val="00B45D80"/>
    <w:rPr>
      <w:rFonts w:asciiTheme="majorHAnsi" w:eastAsiaTheme="majorEastAsia" w:hAnsiTheme="majorHAnsi" w:cstheme="majorBidi"/>
      <w:color w:val="842F73" w:themeColor="text2" w:themeShade="BF"/>
      <w:spacing w:val="5"/>
      <w:kern w:val="28"/>
      <w:sz w:val="52"/>
      <w:szCs w:val="52"/>
    </w:rPr>
  </w:style>
  <w:style w:type="paragraph" w:styleId="a6">
    <w:name w:val="Subtitle"/>
    <w:basedOn w:val="a"/>
    <w:next w:val="a"/>
    <w:link w:val="a7"/>
    <w:uiPriority w:val="11"/>
    <w:qFormat/>
    <w:rsid w:val="00B45D80"/>
    <w:pPr>
      <w:numPr>
        <w:ilvl w:val="1"/>
      </w:numPr>
    </w:pPr>
    <w:rPr>
      <w:rFonts w:asciiTheme="majorHAnsi" w:eastAsiaTheme="majorEastAsia" w:hAnsiTheme="majorHAnsi" w:cstheme="majorBidi"/>
      <w:i/>
      <w:iCs/>
      <w:color w:val="B83D68" w:themeColor="accent1"/>
      <w:spacing w:val="15"/>
      <w:sz w:val="24"/>
      <w:szCs w:val="24"/>
      <w:lang w:val="en-US" w:bidi="en-US"/>
    </w:rPr>
  </w:style>
  <w:style w:type="character" w:customStyle="1" w:styleId="a7">
    <w:name w:val="Подзаголовок Знак"/>
    <w:basedOn w:val="a0"/>
    <w:link w:val="a6"/>
    <w:uiPriority w:val="11"/>
    <w:rsid w:val="00B45D80"/>
    <w:rPr>
      <w:rFonts w:asciiTheme="majorHAnsi" w:eastAsiaTheme="majorEastAsia" w:hAnsiTheme="majorHAnsi" w:cstheme="majorBidi"/>
      <w:i/>
      <w:iCs/>
      <w:color w:val="B83D68" w:themeColor="accent1"/>
      <w:spacing w:val="15"/>
      <w:sz w:val="24"/>
      <w:szCs w:val="24"/>
    </w:rPr>
  </w:style>
  <w:style w:type="character" w:styleId="a8">
    <w:name w:val="Strong"/>
    <w:basedOn w:val="a0"/>
    <w:uiPriority w:val="22"/>
    <w:qFormat/>
    <w:rsid w:val="00B45D80"/>
    <w:rPr>
      <w:b/>
      <w:bCs/>
    </w:rPr>
  </w:style>
  <w:style w:type="character" w:styleId="a9">
    <w:name w:val="Emphasis"/>
    <w:basedOn w:val="a0"/>
    <w:uiPriority w:val="20"/>
    <w:qFormat/>
    <w:rsid w:val="00B45D80"/>
    <w:rPr>
      <w:i/>
      <w:iCs/>
    </w:rPr>
  </w:style>
  <w:style w:type="paragraph" w:styleId="aa">
    <w:name w:val="No Spacing"/>
    <w:uiPriority w:val="1"/>
    <w:qFormat/>
    <w:rsid w:val="00B45D80"/>
  </w:style>
  <w:style w:type="paragraph" w:styleId="ab">
    <w:name w:val="List Paragraph"/>
    <w:basedOn w:val="a"/>
    <w:uiPriority w:val="34"/>
    <w:qFormat/>
    <w:rsid w:val="00B45D80"/>
    <w:pPr>
      <w:ind w:left="720"/>
      <w:contextualSpacing/>
    </w:pPr>
    <w:rPr>
      <w:lang w:val="en-US" w:bidi="en-US"/>
    </w:rPr>
  </w:style>
  <w:style w:type="paragraph" w:styleId="21">
    <w:name w:val="Quote"/>
    <w:basedOn w:val="a"/>
    <w:next w:val="a"/>
    <w:link w:val="22"/>
    <w:uiPriority w:val="29"/>
    <w:qFormat/>
    <w:rsid w:val="00B45D80"/>
    <w:rPr>
      <w:i/>
      <w:iCs/>
      <w:color w:val="000000" w:themeColor="text1"/>
      <w:lang w:val="en-US" w:bidi="en-US"/>
    </w:rPr>
  </w:style>
  <w:style w:type="character" w:customStyle="1" w:styleId="22">
    <w:name w:val="Цитата 2 Знак"/>
    <w:basedOn w:val="a0"/>
    <w:link w:val="21"/>
    <w:uiPriority w:val="29"/>
    <w:rsid w:val="00B45D80"/>
    <w:rPr>
      <w:i/>
      <w:iCs/>
      <w:color w:val="000000" w:themeColor="text1"/>
    </w:rPr>
  </w:style>
  <w:style w:type="paragraph" w:styleId="ac">
    <w:name w:val="Intense Quote"/>
    <w:basedOn w:val="a"/>
    <w:next w:val="a"/>
    <w:link w:val="ad"/>
    <w:uiPriority w:val="30"/>
    <w:qFormat/>
    <w:rsid w:val="00B45D80"/>
    <w:pPr>
      <w:pBdr>
        <w:bottom w:val="single" w:sz="4" w:space="4" w:color="B83D68" w:themeColor="accent1"/>
      </w:pBdr>
      <w:spacing w:before="200" w:after="280"/>
      <w:ind w:left="936" w:right="936"/>
    </w:pPr>
    <w:rPr>
      <w:b/>
      <w:bCs/>
      <w:i/>
      <w:iCs/>
      <w:color w:val="B83D68" w:themeColor="accent1"/>
      <w:lang w:val="en-US" w:bidi="en-US"/>
    </w:rPr>
  </w:style>
  <w:style w:type="character" w:customStyle="1" w:styleId="ad">
    <w:name w:val="Выделенная цитата Знак"/>
    <w:basedOn w:val="a0"/>
    <w:link w:val="ac"/>
    <w:uiPriority w:val="30"/>
    <w:rsid w:val="00B45D80"/>
    <w:rPr>
      <w:b/>
      <w:bCs/>
      <w:i/>
      <w:iCs/>
      <w:color w:val="B83D68" w:themeColor="accent1"/>
    </w:rPr>
  </w:style>
  <w:style w:type="character" w:styleId="ae">
    <w:name w:val="Subtle Emphasis"/>
    <w:basedOn w:val="a0"/>
    <w:uiPriority w:val="19"/>
    <w:qFormat/>
    <w:rsid w:val="00B45D80"/>
    <w:rPr>
      <w:i/>
      <w:iCs/>
      <w:color w:val="808080" w:themeColor="text1" w:themeTint="7F"/>
    </w:rPr>
  </w:style>
  <w:style w:type="character" w:styleId="af">
    <w:name w:val="Intense Emphasis"/>
    <w:basedOn w:val="a0"/>
    <w:uiPriority w:val="21"/>
    <w:qFormat/>
    <w:rsid w:val="00B45D80"/>
    <w:rPr>
      <w:b/>
      <w:bCs/>
      <w:i/>
      <w:iCs/>
      <w:color w:val="B83D68" w:themeColor="accent1"/>
    </w:rPr>
  </w:style>
  <w:style w:type="character" w:styleId="af0">
    <w:name w:val="Subtle Reference"/>
    <w:basedOn w:val="a0"/>
    <w:uiPriority w:val="31"/>
    <w:qFormat/>
    <w:rsid w:val="00B45D80"/>
    <w:rPr>
      <w:smallCaps/>
      <w:color w:val="AC66BB" w:themeColor="accent2"/>
      <w:u w:val="single"/>
    </w:rPr>
  </w:style>
  <w:style w:type="character" w:styleId="af1">
    <w:name w:val="Intense Reference"/>
    <w:basedOn w:val="a0"/>
    <w:uiPriority w:val="32"/>
    <w:qFormat/>
    <w:rsid w:val="00B45D80"/>
    <w:rPr>
      <w:b/>
      <w:bCs/>
      <w:smallCaps/>
      <w:color w:val="AC66BB" w:themeColor="accent2"/>
      <w:spacing w:val="5"/>
      <w:u w:val="single"/>
    </w:rPr>
  </w:style>
  <w:style w:type="character" w:styleId="af2">
    <w:name w:val="Book Title"/>
    <w:basedOn w:val="a0"/>
    <w:uiPriority w:val="33"/>
    <w:qFormat/>
    <w:rsid w:val="00B45D80"/>
    <w:rPr>
      <w:b/>
      <w:bCs/>
      <w:smallCaps/>
      <w:spacing w:val="5"/>
    </w:rPr>
  </w:style>
  <w:style w:type="paragraph" w:styleId="af3">
    <w:name w:val="TOC Heading"/>
    <w:basedOn w:val="1"/>
    <w:next w:val="a"/>
    <w:uiPriority w:val="39"/>
    <w:semiHidden/>
    <w:unhideWhenUsed/>
    <w:qFormat/>
    <w:rsid w:val="00B45D80"/>
    <w:pPr>
      <w:outlineLvl w:val="9"/>
    </w:pPr>
  </w:style>
  <w:style w:type="paragraph" w:styleId="af4">
    <w:name w:val="Normal (Web)"/>
    <w:basedOn w:val="a"/>
    <w:uiPriority w:val="99"/>
    <w:semiHidden/>
    <w:unhideWhenUsed/>
    <w:rsid w:val="00576A2B"/>
    <w:pPr>
      <w:spacing w:before="100" w:beforeAutospacing="1" w:after="100" w:afterAutospacing="1"/>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576A2B"/>
    <w:rPr>
      <w:rFonts w:ascii="Tahoma" w:hAnsi="Tahoma" w:cs="Tahoma"/>
      <w:sz w:val="16"/>
      <w:szCs w:val="16"/>
    </w:rPr>
  </w:style>
  <w:style w:type="character" w:customStyle="1" w:styleId="af6">
    <w:name w:val="Текст выноски Знак"/>
    <w:basedOn w:val="a0"/>
    <w:link w:val="af5"/>
    <w:uiPriority w:val="99"/>
    <w:semiHidden/>
    <w:rsid w:val="00576A2B"/>
    <w:rPr>
      <w:rFonts w:ascii="Tahoma" w:hAnsi="Tahoma" w:cs="Tahoma"/>
      <w:sz w:val="16"/>
      <w:szCs w:val="16"/>
      <w:lang w:val="ru-RU" w:bidi="ar-SA"/>
    </w:rPr>
  </w:style>
  <w:style w:type="table" w:styleId="af7">
    <w:name w:val="Table Grid"/>
    <w:basedOn w:val="a1"/>
    <w:uiPriority w:val="59"/>
    <w:rsid w:val="00BA16A0"/>
    <w:rPr>
      <w:lang w:val="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_rels/theme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Изящная">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Другая 2">
      <a:majorFont>
        <a:latin typeface="Trebuchet MS"/>
        <a:ea typeface=""/>
        <a:cs typeface=""/>
      </a:majorFont>
      <a:minorFont>
        <a:latin typeface="Trebuchet MS"/>
        <a:ea typeface=""/>
        <a:cs typeface=""/>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1089</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DJIN&amp;IRINKA</dc:creator>
  <cp:lastModifiedBy>1</cp:lastModifiedBy>
  <cp:revision>2</cp:revision>
  <dcterms:created xsi:type="dcterms:W3CDTF">2021-10-24T16:08:00Z</dcterms:created>
  <dcterms:modified xsi:type="dcterms:W3CDTF">2021-10-24T16:08:00Z</dcterms:modified>
</cp:coreProperties>
</file>